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66" w:rsidRDefault="003C5918" w:rsidP="00E106D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B00FE1" wp14:editId="225E1583">
                <wp:simplePos x="0" y="0"/>
                <wp:positionH relativeFrom="column">
                  <wp:posOffset>924772</wp:posOffset>
                </wp:positionH>
                <wp:positionV relativeFrom="paragraph">
                  <wp:posOffset>-4868</wp:posOffset>
                </wp:positionV>
                <wp:extent cx="2251710" cy="422910"/>
                <wp:effectExtent l="0" t="0" r="15240" b="18669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422910"/>
                        </a:xfrm>
                        <a:prstGeom prst="wedgeRoundRectCallout">
                          <a:avLst>
                            <a:gd name="adj1" fmla="val -39623"/>
                            <a:gd name="adj2" fmla="val 8880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CEF" w:rsidRPr="00B6325A" w:rsidRDefault="00D90CEF" w:rsidP="00D90CE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子ども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視点で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記入</w:t>
                            </w:r>
                            <w:r w:rsidR="003C591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 xml:space="preserve">する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～する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00F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72.8pt;margin-top:-.4pt;width:177.3pt;height:33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" adj="2241,29981" filled="f" strokecolor="#385d8a">
                <v:textbox>
                  <w:txbxContent>
                    <w:p w:rsidR="00D90CEF" w:rsidRPr="00B6325A" w:rsidRDefault="00D90CEF" w:rsidP="00D90CEF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子ども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視点で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  <w:t>記入</w:t>
                      </w:r>
                      <w:r w:rsidR="003C591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 xml:space="preserve">する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～する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B83930" wp14:editId="7F76BEC6">
                <wp:simplePos x="0" y="0"/>
                <wp:positionH relativeFrom="column">
                  <wp:posOffset>3270038</wp:posOffset>
                </wp:positionH>
                <wp:positionV relativeFrom="paragraph">
                  <wp:posOffset>-4868</wp:posOffset>
                </wp:positionV>
                <wp:extent cx="2497455" cy="405765"/>
                <wp:effectExtent l="0" t="0" r="17145" b="14668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405765"/>
                        </a:xfrm>
                        <a:prstGeom prst="wedgeRoundRectCallout">
                          <a:avLst>
                            <a:gd name="adj1" fmla="val -14269"/>
                            <a:gd name="adj2" fmla="val 7886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CEF" w:rsidRPr="00B6325A" w:rsidRDefault="00D90CEF" w:rsidP="00D90CE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教師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視点で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記入する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 xml:space="preserve">　～させる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3930" id="角丸四角形吹き出し 3" o:spid="_x0000_s1027" type="#_x0000_t62" style="position:absolute;margin-left:257.5pt;margin-top:-.4pt;width:196.65pt;height:31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" adj="7718,27834" filled="f" strokecolor="#385d8a">
                <v:textbox>
                  <w:txbxContent>
                    <w:p w:rsidR="00D90CEF" w:rsidRPr="00B6325A" w:rsidRDefault="00D90CEF" w:rsidP="00D90CEF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教師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視点で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  <w:t>記入する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  <w:t xml:space="preserve">　～させる</w:t>
                      </w:r>
                    </w:p>
                  </w:txbxContent>
                </v:textbox>
              </v:shape>
            </w:pict>
          </mc:Fallback>
        </mc:AlternateContent>
      </w:r>
      <w:r w:rsidR="00FA7266">
        <w:rPr>
          <w:rFonts w:hint="eastAsia"/>
        </w:rPr>
        <w:t>７　学習過程</w:t>
      </w:r>
    </w:p>
    <w:p w:rsidR="00D90CEF" w:rsidRDefault="00D90CEF" w:rsidP="00E106DF">
      <w:pPr>
        <w:jc w:val="left"/>
      </w:pPr>
    </w:p>
    <w:tbl>
      <w:tblPr>
        <w:tblStyle w:val="a3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0"/>
        <w:gridCol w:w="2830"/>
        <w:gridCol w:w="567"/>
        <w:gridCol w:w="2268"/>
        <w:gridCol w:w="1985"/>
        <w:gridCol w:w="1417"/>
      </w:tblGrid>
      <w:tr w:rsidR="000A27F2" w:rsidTr="00A364F5">
        <w:trPr>
          <w:trHeight w:val="351"/>
        </w:trPr>
        <w:tc>
          <w:tcPr>
            <w:tcW w:w="430" w:type="dxa"/>
            <w:vMerge w:val="restart"/>
          </w:tcPr>
          <w:p w:rsidR="000A27F2" w:rsidRDefault="000A27F2" w:rsidP="005E6258">
            <w:pPr>
              <w:spacing w:line="280" w:lineRule="exact"/>
              <w:jc w:val="left"/>
            </w:pPr>
            <w:r>
              <w:rPr>
                <w:rFonts w:hint="eastAsia"/>
              </w:rPr>
              <w:t>段階</w:t>
            </w:r>
          </w:p>
        </w:tc>
        <w:tc>
          <w:tcPr>
            <w:tcW w:w="2830" w:type="dxa"/>
            <w:vMerge w:val="restart"/>
          </w:tcPr>
          <w:p w:rsidR="000A27F2" w:rsidRDefault="000A27F2" w:rsidP="005E6258">
            <w:pPr>
              <w:spacing w:line="280" w:lineRule="exact"/>
              <w:jc w:val="center"/>
            </w:pPr>
          </w:p>
          <w:p w:rsidR="000A27F2" w:rsidRDefault="000A27F2" w:rsidP="005E6258">
            <w:pPr>
              <w:spacing w:line="280" w:lineRule="exact"/>
              <w:jc w:val="center"/>
            </w:pPr>
            <w:r>
              <w:rPr>
                <w:rFonts w:hint="eastAsia"/>
              </w:rPr>
              <w:t>学習内容・活動</w:t>
            </w:r>
          </w:p>
        </w:tc>
        <w:tc>
          <w:tcPr>
            <w:tcW w:w="567" w:type="dxa"/>
            <w:vMerge w:val="restart"/>
          </w:tcPr>
          <w:p w:rsidR="000A27F2" w:rsidRDefault="000A27F2" w:rsidP="005E6258">
            <w:pPr>
              <w:spacing w:line="280" w:lineRule="exact"/>
              <w:jc w:val="left"/>
            </w:pPr>
            <w:r>
              <w:rPr>
                <w:rFonts w:hint="eastAsia"/>
              </w:rPr>
              <w:t>時間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0A27F2" w:rsidRDefault="000A27F2" w:rsidP="005E6258">
            <w:pPr>
              <w:spacing w:line="280" w:lineRule="exact"/>
              <w:jc w:val="center"/>
            </w:pPr>
            <w:r>
              <w:rPr>
                <w:rFonts w:hint="eastAsia"/>
              </w:rPr>
              <w:t>指導上の留意点　◆評価</w:t>
            </w:r>
          </w:p>
        </w:tc>
        <w:tc>
          <w:tcPr>
            <w:tcW w:w="1417" w:type="dxa"/>
            <w:vMerge w:val="restart"/>
          </w:tcPr>
          <w:p w:rsidR="000A27F2" w:rsidRDefault="000A27F2" w:rsidP="005E6258">
            <w:pPr>
              <w:spacing w:line="280" w:lineRule="exact"/>
              <w:jc w:val="center"/>
            </w:pPr>
          </w:p>
          <w:p w:rsidR="000A27F2" w:rsidRDefault="000A27F2" w:rsidP="005E6258">
            <w:pPr>
              <w:spacing w:line="280" w:lineRule="exact"/>
              <w:jc w:val="center"/>
            </w:pPr>
            <w:r>
              <w:rPr>
                <w:rFonts w:hint="eastAsia"/>
              </w:rPr>
              <w:t>資料</w:t>
            </w:r>
          </w:p>
        </w:tc>
      </w:tr>
      <w:tr w:rsidR="000A27F2" w:rsidTr="00A364F5">
        <w:trPr>
          <w:trHeight w:val="351"/>
        </w:trPr>
        <w:tc>
          <w:tcPr>
            <w:tcW w:w="430" w:type="dxa"/>
            <w:vMerge/>
          </w:tcPr>
          <w:p w:rsidR="000A27F2" w:rsidRDefault="000A27F2" w:rsidP="005E6258">
            <w:pPr>
              <w:spacing w:line="280" w:lineRule="exact"/>
              <w:jc w:val="left"/>
            </w:pPr>
          </w:p>
        </w:tc>
        <w:tc>
          <w:tcPr>
            <w:tcW w:w="2830" w:type="dxa"/>
            <w:vMerge/>
          </w:tcPr>
          <w:p w:rsidR="000A27F2" w:rsidRDefault="000A27F2" w:rsidP="005E6258">
            <w:pPr>
              <w:spacing w:line="28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27F2" w:rsidRDefault="000A27F2" w:rsidP="005E6258">
            <w:pPr>
              <w:spacing w:line="280" w:lineRule="exact"/>
              <w:jc w:val="lef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7F2" w:rsidRDefault="000A27F2" w:rsidP="005E6258">
            <w:pPr>
              <w:spacing w:line="280" w:lineRule="exact"/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27F2" w:rsidRDefault="000A27F2" w:rsidP="005E6258">
            <w:pPr>
              <w:spacing w:line="280" w:lineRule="exact"/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1417" w:type="dxa"/>
            <w:vMerge/>
          </w:tcPr>
          <w:p w:rsidR="000A27F2" w:rsidRDefault="000A27F2" w:rsidP="005E6258">
            <w:pPr>
              <w:spacing w:line="280" w:lineRule="exact"/>
              <w:jc w:val="center"/>
            </w:pPr>
          </w:p>
        </w:tc>
      </w:tr>
      <w:tr w:rsidR="005E6258" w:rsidTr="00A364F5">
        <w:trPr>
          <w:trHeight w:val="12321"/>
        </w:trPr>
        <w:tc>
          <w:tcPr>
            <w:tcW w:w="430" w:type="dxa"/>
          </w:tcPr>
          <w:p w:rsidR="005E6258" w:rsidRDefault="000A27F2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つかむ</w:t>
            </w:r>
          </w:p>
          <w:p w:rsidR="00B16FD1" w:rsidRDefault="00B16FD1" w:rsidP="005E6258">
            <w:pPr>
              <w:spacing w:line="260" w:lineRule="exact"/>
              <w:jc w:val="left"/>
            </w:pPr>
            <w:r>
              <w:t>‘</w:t>
            </w:r>
          </w:p>
          <w:p w:rsidR="00B16FD1" w:rsidRDefault="00B16FD1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意識化</w:t>
            </w:r>
          </w:p>
          <w:p w:rsidR="00B16FD1" w:rsidRDefault="00B16FD1" w:rsidP="005E6258">
            <w:pPr>
              <w:spacing w:line="260" w:lineRule="exact"/>
              <w:jc w:val="left"/>
            </w:pPr>
          </w:p>
          <w:p w:rsidR="00B16FD1" w:rsidRDefault="00B16FD1" w:rsidP="005E6258">
            <w:pPr>
              <w:spacing w:line="260" w:lineRule="exact"/>
              <w:jc w:val="left"/>
            </w:pPr>
          </w:p>
          <w:p w:rsidR="00B16FD1" w:rsidRDefault="00B16FD1" w:rsidP="005E6258">
            <w:pPr>
              <w:spacing w:line="260" w:lineRule="exact"/>
              <w:jc w:val="left"/>
            </w:pPr>
          </w:p>
          <w:p w:rsidR="00B16FD1" w:rsidRDefault="00B16FD1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さぐる</w:t>
            </w:r>
          </w:p>
          <w:p w:rsidR="00B16FD1" w:rsidRDefault="00B16FD1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・現状把握</w:t>
            </w:r>
          </w:p>
          <w:p w:rsidR="00B16FD1" w:rsidRDefault="00B16FD1" w:rsidP="005E6258">
            <w:pPr>
              <w:spacing w:line="260" w:lineRule="exact"/>
              <w:jc w:val="left"/>
            </w:pPr>
          </w:p>
          <w:p w:rsidR="00B16FD1" w:rsidRDefault="00B16FD1" w:rsidP="005E6258">
            <w:pPr>
              <w:spacing w:line="260" w:lineRule="exact"/>
              <w:jc w:val="left"/>
            </w:pPr>
          </w:p>
          <w:p w:rsidR="00B16FD1" w:rsidRDefault="00B16FD1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みつける</w:t>
            </w:r>
          </w:p>
          <w:p w:rsidR="00B16FD1" w:rsidRDefault="00B16FD1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・原因追求</w:t>
            </w:r>
          </w:p>
          <w:p w:rsidR="00B16FD1" w:rsidRDefault="00B16FD1" w:rsidP="005E6258">
            <w:pPr>
              <w:spacing w:line="260" w:lineRule="exact"/>
              <w:jc w:val="left"/>
            </w:pPr>
          </w:p>
          <w:p w:rsidR="00B16FD1" w:rsidRDefault="00B16FD1" w:rsidP="005E6258">
            <w:pPr>
              <w:spacing w:line="260" w:lineRule="exact"/>
              <w:jc w:val="left"/>
            </w:pPr>
          </w:p>
          <w:p w:rsidR="00B16FD1" w:rsidRDefault="00B16FD1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決める・実践意識化</w:t>
            </w:r>
          </w:p>
          <w:p w:rsidR="00B16FD1" w:rsidRDefault="00B16FD1" w:rsidP="005E6258">
            <w:pPr>
              <w:spacing w:line="260" w:lineRule="exact"/>
              <w:jc w:val="left"/>
            </w:pPr>
          </w:p>
        </w:tc>
        <w:tc>
          <w:tcPr>
            <w:tcW w:w="2830" w:type="dxa"/>
          </w:tcPr>
          <w:p w:rsidR="005E6258" w:rsidRDefault="005E6258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１　</w:t>
            </w:r>
            <w:r w:rsidR="000A27F2">
              <w:rPr>
                <w:rFonts w:hint="eastAsia"/>
              </w:rPr>
              <w:t>本時のめあてを知る。</w:t>
            </w:r>
          </w:p>
          <w:p w:rsidR="005E6258" w:rsidRDefault="005E6258" w:rsidP="005E6258">
            <w:pPr>
              <w:spacing w:line="2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（１）</w:t>
            </w:r>
            <w:r w:rsidR="000A27F2">
              <w:rPr>
                <w:rFonts w:hint="eastAsia"/>
              </w:rPr>
              <w:t>自分たちの～の実態を知る</w:t>
            </w:r>
            <w:r>
              <w:rPr>
                <w:rFonts w:hint="eastAsia"/>
              </w:rPr>
              <w:t>。</w:t>
            </w:r>
          </w:p>
          <w:p w:rsidR="005E6258" w:rsidRDefault="000A27F2" w:rsidP="000A27F2">
            <w:pPr>
              <w:spacing w:line="260" w:lineRule="exact"/>
              <w:ind w:leftChars="200" w:left="1050" w:hangingChars="300" w:hanging="630"/>
              <w:jc w:val="left"/>
            </w:pPr>
            <w:r>
              <w:rPr>
                <w:rFonts w:hint="eastAsia"/>
              </w:rPr>
              <w:t>グラフ</w:t>
            </w:r>
            <w:r w:rsidR="005E6258">
              <w:rPr>
                <w:rFonts w:hint="eastAsia"/>
              </w:rPr>
              <w:t>：</w:t>
            </w:r>
            <w:r>
              <w:rPr>
                <w:rFonts w:hint="eastAsia"/>
              </w:rPr>
              <w:t>アンケート結果を見て実態に気付く</w:t>
            </w:r>
            <w:r>
              <w:t xml:space="preserve"> </w:t>
            </w:r>
          </w:p>
          <w:p w:rsidR="005E6258" w:rsidRDefault="005E6258" w:rsidP="000A27F2">
            <w:pPr>
              <w:spacing w:line="2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（２）</w:t>
            </w:r>
            <w:r w:rsidR="000A27F2">
              <w:rPr>
                <w:rFonts w:hint="eastAsia"/>
              </w:rPr>
              <w:t>めあてを知る。</w:t>
            </w:r>
          </w:p>
          <w:p w:rsidR="005E6258" w:rsidRDefault="000A27F2" w:rsidP="005E6258">
            <w:pPr>
              <w:spacing w:line="260" w:lineRule="exact"/>
              <w:ind w:leftChars="200" w:left="1050" w:hangingChars="300" w:hanging="63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D7446F" wp14:editId="6A6951E1">
                      <wp:simplePos x="0" y="0"/>
                      <wp:positionH relativeFrom="column">
                        <wp:posOffset>131868</wp:posOffset>
                      </wp:positionH>
                      <wp:positionV relativeFrom="paragraph">
                        <wp:posOffset>89112</wp:posOffset>
                      </wp:positionV>
                      <wp:extent cx="2124075" cy="330200"/>
                      <wp:effectExtent l="0" t="0" r="2857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258" w:rsidRDefault="005E6258" w:rsidP="005E6258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744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4pt;margin-top:7pt;width:167.25pt;height:2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" fillcolor="white [3201]" strokeweight=".5pt">
                      <v:textbox>
                        <w:txbxContent>
                          <w:p w:rsidR="005E6258" w:rsidRDefault="005E6258" w:rsidP="005E6258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6258" w:rsidRDefault="005E6258" w:rsidP="005E6258">
            <w:pPr>
              <w:spacing w:line="260" w:lineRule="exact"/>
              <w:ind w:firstLineChars="100" w:firstLine="210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B16FD1" w:rsidP="005E6258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２</w:t>
            </w:r>
            <w:r w:rsidR="005E6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～の</w:t>
            </w:r>
            <w:r w:rsidR="005E6258">
              <w:rPr>
                <w:rFonts w:hint="eastAsia"/>
              </w:rPr>
              <w:t>大切さを知る。</w:t>
            </w:r>
          </w:p>
          <w:p w:rsidR="005E6258" w:rsidRDefault="00B16FD1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（１）～</w:t>
            </w:r>
            <w:r w:rsidR="005E6258">
              <w:rPr>
                <w:rFonts w:hint="eastAsia"/>
              </w:rPr>
              <w:t>を見る。</w:t>
            </w:r>
          </w:p>
          <w:p w:rsidR="005E6258" w:rsidRDefault="005E6258" w:rsidP="005E6258">
            <w:pPr>
              <w:spacing w:line="260" w:lineRule="exact"/>
              <w:jc w:val="left"/>
            </w:pPr>
          </w:p>
          <w:p w:rsidR="00A364F5" w:rsidRPr="00161CEE" w:rsidRDefault="00A364F5" w:rsidP="005E6258">
            <w:pPr>
              <w:spacing w:line="260" w:lineRule="exact"/>
              <w:jc w:val="left"/>
            </w:pPr>
          </w:p>
          <w:p w:rsidR="005E6258" w:rsidRDefault="00B16FD1" w:rsidP="005E6258">
            <w:pPr>
              <w:spacing w:line="2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（２）～</w:t>
            </w:r>
            <w:r w:rsidR="005E6258">
              <w:rPr>
                <w:rFonts w:hint="eastAsia"/>
              </w:rPr>
              <w:t>のよさを知る。</w:t>
            </w:r>
          </w:p>
          <w:p w:rsidR="005E6258" w:rsidRDefault="00B6325A" w:rsidP="005E6258">
            <w:pPr>
              <w:spacing w:line="260" w:lineRule="exact"/>
              <w:ind w:left="420" w:hangingChars="200" w:hanging="42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377402</wp:posOffset>
                      </wp:positionH>
                      <wp:positionV relativeFrom="paragraph">
                        <wp:posOffset>67945</wp:posOffset>
                      </wp:positionV>
                      <wp:extent cx="1337733" cy="600710"/>
                      <wp:effectExtent l="0" t="0" r="377190" b="2794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733" cy="600710"/>
                              </a:xfrm>
                              <a:prstGeom prst="wedgeRoundRectCallout">
                                <a:avLst>
                                  <a:gd name="adj1" fmla="val 77139"/>
                                  <a:gd name="adj2" fmla="val -2626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325A" w:rsidRPr="00B6325A" w:rsidRDefault="00B6325A" w:rsidP="00B6325A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325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集団思考につながる</w:t>
                                  </w:r>
                                  <w:r w:rsidRPr="00B6325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指導内容</w:t>
                                  </w:r>
                                  <w:r w:rsidR="003C591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9" type="#_x0000_t62" style="position:absolute;left:0;text-align:left;margin-left:29.7pt;margin-top:5.35pt;width:105.35pt;height:4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" adj="27462,5126" filled="f" strokecolor="#243f60 [1604]">
                      <v:textbox>
                        <w:txbxContent>
                          <w:p w:rsidR="00B6325A" w:rsidRPr="00B6325A" w:rsidRDefault="00B6325A" w:rsidP="00B6325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325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集団思考につながる</w:t>
                            </w:r>
                            <w:r w:rsidRPr="00B6325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指導内容</w:t>
                            </w:r>
                            <w:r w:rsidR="003C591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B90183" w:rsidRDefault="00B90183" w:rsidP="00B90183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３</w:t>
            </w:r>
            <w:r w:rsidR="005E6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～で～する方法や工夫を話し合う。</w:t>
            </w:r>
          </w:p>
          <w:p w:rsidR="00B90183" w:rsidRDefault="00B6325A" w:rsidP="005E6258">
            <w:pPr>
              <w:spacing w:line="26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667117" wp14:editId="010D75AC">
                      <wp:simplePos x="0" y="0"/>
                      <wp:positionH relativeFrom="column">
                        <wp:posOffset>436668</wp:posOffset>
                      </wp:positionH>
                      <wp:positionV relativeFrom="paragraph">
                        <wp:posOffset>80645</wp:posOffset>
                      </wp:positionV>
                      <wp:extent cx="1286934" cy="600710"/>
                      <wp:effectExtent l="0" t="0" r="389890" b="2794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934" cy="600710"/>
                              </a:xfrm>
                              <a:prstGeom prst="wedgeRoundRectCallout">
                                <a:avLst>
                                  <a:gd name="adj1" fmla="val 77139"/>
                                  <a:gd name="adj2" fmla="val -26268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25A" w:rsidRPr="00B6325A" w:rsidRDefault="00B6325A" w:rsidP="00B6325A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325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集団思考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場と内容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全員）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7117" id="角丸四角形吹き出し 9" o:spid="_x0000_s1030" type="#_x0000_t62" style="position:absolute;margin-left:34.4pt;margin-top:6.35pt;width:101.35pt;height:47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" adj="27462,5126" filled="f" strokecolor="#385d8a">
                      <v:textbox>
                        <w:txbxContent>
                          <w:p w:rsidR="00B6325A" w:rsidRPr="00B6325A" w:rsidRDefault="00B6325A" w:rsidP="00B6325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325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集団思考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場と内容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全員）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0183" w:rsidRDefault="00B90183" w:rsidP="005E6258">
            <w:pPr>
              <w:spacing w:line="260" w:lineRule="exact"/>
              <w:jc w:val="left"/>
            </w:pPr>
          </w:p>
          <w:p w:rsidR="00B90183" w:rsidRDefault="00B90183" w:rsidP="005E6258">
            <w:pPr>
              <w:spacing w:line="260" w:lineRule="exact"/>
              <w:jc w:val="left"/>
            </w:pPr>
          </w:p>
          <w:p w:rsidR="00B90183" w:rsidRDefault="00B90183" w:rsidP="005E6258">
            <w:pPr>
              <w:spacing w:line="260" w:lineRule="exact"/>
              <w:jc w:val="left"/>
            </w:pPr>
          </w:p>
          <w:p w:rsidR="00B90183" w:rsidRDefault="00B6325A" w:rsidP="005E6258">
            <w:pPr>
              <w:spacing w:line="26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F7B436" wp14:editId="4FC93A8E">
                      <wp:simplePos x="0" y="0"/>
                      <wp:positionH relativeFrom="column">
                        <wp:posOffset>428202</wp:posOffset>
                      </wp:positionH>
                      <wp:positionV relativeFrom="paragraph">
                        <wp:posOffset>106045</wp:posOffset>
                      </wp:positionV>
                      <wp:extent cx="1286510" cy="600710"/>
                      <wp:effectExtent l="0" t="0" r="389890" b="16129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510" cy="600710"/>
                              </a:xfrm>
                              <a:prstGeom prst="wedgeRoundRectCallout">
                                <a:avLst>
                                  <a:gd name="adj1" fmla="val 76494"/>
                                  <a:gd name="adj2" fmla="val 70984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25A" w:rsidRPr="00B6325A" w:rsidRDefault="00B6325A" w:rsidP="00B6325A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意思決定の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場と内容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B436" id="角丸四角形吹き出し 11" o:spid="_x0000_s1031" type="#_x0000_t62" style="position:absolute;margin-left:33.7pt;margin-top:8.35pt;width:101.3pt;height:47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" adj="27323,26133" filled="f" strokecolor="#385d8a">
                      <v:textbox>
                        <w:txbxContent>
                          <w:p w:rsidR="00B6325A" w:rsidRPr="00B6325A" w:rsidRDefault="00B6325A" w:rsidP="00B6325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意思決定の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場と内容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0183" w:rsidRDefault="00B90183" w:rsidP="005E6258">
            <w:pPr>
              <w:spacing w:line="260" w:lineRule="exact"/>
              <w:jc w:val="left"/>
            </w:pPr>
          </w:p>
          <w:p w:rsidR="00B90183" w:rsidRDefault="00B90183" w:rsidP="005E6258">
            <w:pPr>
              <w:spacing w:line="260" w:lineRule="exact"/>
              <w:jc w:val="left"/>
            </w:pPr>
          </w:p>
          <w:p w:rsidR="00B90183" w:rsidRDefault="00B90183" w:rsidP="005E6258">
            <w:pPr>
              <w:spacing w:line="260" w:lineRule="exact"/>
              <w:jc w:val="left"/>
            </w:pPr>
          </w:p>
          <w:p w:rsidR="00B90183" w:rsidRDefault="00B90183" w:rsidP="005E6258">
            <w:pPr>
              <w:spacing w:line="260" w:lineRule="exact"/>
              <w:jc w:val="left"/>
            </w:pPr>
          </w:p>
          <w:p w:rsidR="005E6258" w:rsidRDefault="00205D65" w:rsidP="00A364F5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４　</w:t>
            </w:r>
            <w:r w:rsidR="005E6258">
              <w:rPr>
                <w:rFonts w:hint="eastAsia"/>
              </w:rPr>
              <w:t>学習</w:t>
            </w:r>
            <w:r>
              <w:rPr>
                <w:rFonts w:hint="eastAsia"/>
              </w:rPr>
              <w:t>を振り返り、これから～するためのめあてをワークシートに記入し発表する。</w:t>
            </w:r>
          </w:p>
          <w:p w:rsidR="00D90CEF" w:rsidRDefault="005E6258" w:rsidP="00A364F5">
            <w:pPr>
              <w:spacing w:line="260" w:lineRule="exact"/>
              <w:jc w:val="left"/>
            </w:pPr>
            <w:r>
              <w:rPr>
                <w:rFonts w:hint="eastAsia"/>
              </w:rPr>
              <w:t>（１）</w:t>
            </w:r>
            <w:r w:rsidR="00A364F5">
              <w:rPr>
                <w:rFonts w:hint="eastAsia"/>
              </w:rPr>
              <w:t>自分が今後実践する</w:t>
            </w:r>
            <w:r w:rsidR="00D90CEF">
              <w:rPr>
                <w:rFonts w:hint="eastAsia"/>
              </w:rPr>
              <w:t xml:space="preserve">　</w:t>
            </w:r>
          </w:p>
          <w:p w:rsidR="005E6258" w:rsidRDefault="00D90CEF" w:rsidP="00D90CEF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8248B3">
              <w:rPr>
                <w:rFonts w:hint="eastAsia"/>
              </w:rPr>
              <w:t xml:space="preserve">　</w:t>
            </w:r>
            <w:r w:rsidR="00A364F5">
              <w:rPr>
                <w:rFonts w:hint="eastAsia"/>
              </w:rPr>
              <w:t>ことをカードに書く。</w:t>
            </w: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A364F5">
            <w:pPr>
              <w:spacing w:line="2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（２）</w:t>
            </w:r>
            <w:r w:rsidR="00A364F5">
              <w:rPr>
                <w:rFonts w:hint="eastAsia"/>
              </w:rPr>
              <w:t>自分がこれから～することを発表する。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67" w:type="dxa"/>
          </w:tcPr>
          <w:p w:rsidR="005E6258" w:rsidRDefault="005E6258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５</w:t>
            </w: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t>５</w:t>
            </w:r>
            <w:r>
              <w:rPr>
                <w:rFonts w:hint="eastAsia"/>
              </w:rPr>
              <w:t xml:space="preserve">　</w:t>
            </w:r>
          </w:p>
          <w:p w:rsidR="005E6258" w:rsidRPr="003C5918" w:rsidRDefault="003C5918" w:rsidP="005E6258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3C5918">
              <w:rPr>
                <w:rFonts w:hint="eastAsia"/>
                <w:sz w:val="18"/>
                <w:szCs w:val="18"/>
              </w:rPr>
              <w:t>(10)</w:t>
            </w: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5E6258" w:rsidRDefault="00A364F5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20</w:t>
            </w: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A364F5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tcBorders>
              <w:top w:val="nil"/>
            </w:tcBorders>
          </w:tcPr>
          <w:p w:rsidR="005E6258" w:rsidRDefault="005E6258" w:rsidP="005E6258">
            <w:pPr>
              <w:spacing w:line="260" w:lineRule="exact"/>
              <w:jc w:val="left"/>
            </w:pPr>
          </w:p>
          <w:p w:rsidR="005E6258" w:rsidRDefault="005E6258" w:rsidP="005E6258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○　</w:t>
            </w:r>
            <w:r w:rsidR="000A27F2">
              <w:rPr>
                <w:rFonts w:hint="eastAsia"/>
              </w:rPr>
              <w:t>グラフや図に示した～を提示し、～に気付かせる。</w:t>
            </w:r>
          </w:p>
          <w:p w:rsidR="005E6258" w:rsidRDefault="005E6258" w:rsidP="005E6258">
            <w:pPr>
              <w:spacing w:line="260" w:lineRule="exact"/>
              <w:ind w:leftChars="100" w:left="210" w:firstLineChars="2000" w:firstLine="4200"/>
              <w:jc w:val="left"/>
            </w:pPr>
          </w:p>
          <w:p w:rsidR="00B16FD1" w:rsidRDefault="00B16FD1" w:rsidP="005E6258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5E6258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5E6258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5E6258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5E6258">
            <w:pPr>
              <w:spacing w:line="260" w:lineRule="exact"/>
              <w:ind w:left="210" w:hangingChars="100" w:hanging="210"/>
              <w:jc w:val="left"/>
            </w:pPr>
          </w:p>
          <w:p w:rsidR="003C5918" w:rsidRDefault="005E6258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○　</w:t>
            </w:r>
            <w:r w:rsidR="00B16FD1">
              <w:rPr>
                <w:rFonts w:hint="eastAsia"/>
              </w:rPr>
              <w:t>～</w:t>
            </w:r>
            <w:r>
              <w:rPr>
                <w:rFonts w:hint="eastAsia"/>
              </w:rPr>
              <w:t>を通して，食</w:t>
            </w:r>
          </w:p>
          <w:p w:rsidR="005E6258" w:rsidRDefault="005E6258" w:rsidP="003C5918">
            <w:pPr>
              <w:spacing w:line="260" w:lineRule="exact"/>
              <w:ind w:leftChars="100" w:left="210"/>
              <w:jc w:val="left"/>
            </w:pPr>
            <w:r>
              <w:rPr>
                <w:rFonts w:hint="eastAsia"/>
              </w:rPr>
              <w:t>べ物の働きへの関心を高める。</w:t>
            </w:r>
          </w:p>
          <w:p w:rsidR="005E6258" w:rsidRDefault="005E6258" w:rsidP="005E6258">
            <w:pPr>
              <w:spacing w:line="260" w:lineRule="exact"/>
              <w:ind w:firstLineChars="1900" w:firstLine="3990"/>
              <w:jc w:val="left"/>
            </w:pPr>
            <w:r>
              <w:rPr>
                <w:rFonts w:hint="eastAsia"/>
              </w:rPr>
              <w:t>【</w:t>
            </w:r>
          </w:p>
          <w:p w:rsidR="005E6258" w:rsidRDefault="005E6258" w:rsidP="005E6258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○　児童の発表を聞き，大切なことを視覚的に再確認できるようにする。　　　　　　　</w:t>
            </w:r>
          </w:p>
          <w:p w:rsidR="005E6258" w:rsidRPr="00831F64" w:rsidRDefault="005E6258" w:rsidP="005E6258">
            <w:pPr>
              <w:spacing w:line="260" w:lineRule="exact"/>
              <w:ind w:leftChars="100" w:left="210" w:firstLineChars="1700" w:firstLine="3570"/>
              <w:jc w:val="left"/>
            </w:pPr>
            <w:r>
              <w:rPr>
                <w:rFonts w:hint="eastAsia"/>
              </w:rPr>
              <w:t>（</w:t>
            </w:r>
          </w:p>
          <w:p w:rsidR="00B64E02" w:rsidRDefault="00B90183" w:rsidP="00B90183">
            <w:pPr>
              <w:spacing w:line="260" w:lineRule="exact"/>
              <w:ind w:leftChars="100" w:left="210" w:firstLineChars="2000" w:firstLine="4200"/>
              <w:jc w:val="left"/>
            </w:pPr>
            <w:r>
              <w:rPr>
                <w:rFonts w:hint="eastAsia"/>
              </w:rPr>
              <w:t>（</w:t>
            </w:r>
          </w:p>
          <w:p w:rsidR="00B90183" w:rsidRDefault="005E6258" w:rsidP="00B64E02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○　</w:t>
            </w:r>
            <w:r w:rsidR="00B90183">
              <w:rPr>
                <w:rFonts w:hint="eastAsia"/>
              </w:rPr>
              <w:t>どうすれば～なるか、～する工夫を話し合わせ</w:t>
            </w:r>
            <w:r w:rsidR="00D90CEF">
              <w:rPr>
                <w:rFonts w:hint="eastAsia"/>
              </w:rPr>
              <w:t>る。</w:t>
            </w:r>
            <w:r w:rsidR="00B90183">
              <w:rPr>
                <w:rFonts w:hint="eastAsia"/>
              </w:rPr>
              <w:t>友だちの考えを自分の考えに生かせる</w:t>
            </w:r>
            <w:r w:rsidR="00D90CEF">
              <w:rPr>
                <w:rFonts w:hint="eastAsia"/>
              </w:rPr>
              <w:t>ように</w:t>
            </w:r>
            <w:r w:rsidR="00B90183">
              <w:rPr>
                <w:rFonts w:hint="eastAsia"/>
              </w:rPr>
              <w:t>。</w:t>
            </w:r>
          </w:p>
          <w:p w:rsidR="00B90183" w:rsidRDefault="00B90183" w:rsidP="005E6258">
            <w:pPr>
              <w:spacing w:line="260" w:lineRule="exact"/>
              <w:ind w:left="210" w:hangingChars="100" w:hanging="210"/>
              <w:jc w:val="left"/>
            </w:pPr>
          </w:p>
          <w:p w:rsidR="00B90183" w:rsidRDefault="00B90183" w:rsidP="005E6258">
            <w:pPr>
              <w:spacing w:line="260" w:lineRule="exact"/>
              <w:ind w:left="210" w:hangingChars="100" w:hanging="210"/>
              <w:jc w:val="left"/>
            </w:pPr>
          </w:p>
          <w:p w:rsidR="00B90183" w:rsidRDefault="00B90183" w:rsidP="005E6258">
            <w:pPr>
              <w:spacing w:line="260" w:lineRule="exact"/>
              <w:ind w:left="210" w:hangingChars="100" w:hanging="210"/>
              <w:jc w:val="left"/>
            </w:pPr>
          </w:p>
          <w:p w:rsidR="00B90183" w:rsidRDefault="00B90183" w:rsidP="005E6258">
            <w:pPr>
              <w:spacing w:line="260" w:lineRule="exact"/>
              <w:ind w:left="210" w:hangingChars="100" w:hanging="210"/>
              <w:jc w:val="left"/>
            </w:pPr>
          </w:p>
          <w:p w:rsidR="005E6258" w:rsidRDefault="005E6258" w:rsidP="005E6258">
            <w:pPr>
              <w:spacing w:line="260" w:lineRule="exact"/>
              <w:ind w:leftChars="100" w:left="210" w:firstLineChars="2000" w:firstLine="4200"/>
              <w:jc w:val="left"/>
            </w:pPr>
            <w:r>
              <w:rPr>
                <w:rFonts w:hint="eastAsia"/>
              </w:rPr>
              <w:t>）</w:t>
            </w:r>
          </w:p>
          <w:p w:rsidR="00A364F5" w:rsidRDefault="005E6258" w:rsidP="005E6258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○　</w:t>
            </w:r>
            <w:r w:rsidR="00A364F5">
              <w:rPr>
                <w:rFonts w:hint="eastAsia"/>
              </w:rPr>
              <w:t>話し合ったことをもとに自分にあっためあてを考えさせる。</w:t>
            </w:r>
          </w:p>
          <w:p w:rsidR="005E6258" w:rsidRDefault="00A364F5" w:rsidP="005E6258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○　実践しやすいよう、具体的な内容で書くように助言する。</w:t>
            </w:r>
            <w:r w:rsidR="005E6258">
              <w:rPr>
                <w:rFonts w:hint="eastAsia"/>
              </w:rPr>
              <w:t xml:space="preserve">　　　　　　　　　　</w:t>
            </w:r>
            <w:r w:rsidR="005E6258">
              <w:t xml:space="preserve">　</w:t>
            </w:r>
            <w:r w:rsidR="005E6258">
              <w:rPr>
                <w:rFonts w:hint="eastAsia"/>
              </w:rPr>
              <w:t xml:space="preserve">　</w:t>
            </w:r>
          </w:p>
          <w:p w:rsidR="00B64E02" w:rsidRDefault="00B64E02" w:rsidP="00A364F5">
            <w:pPr>
              <w:spacing w:line="260" w:lineRule="exact"/>
              <w:ind w:left="210" w:hangingChars="100" w:hanging="210"/>
              <w:jc w:val="left"/>
            </w:pPr>
          </w:p>
          <w:p w:rsidR="005E6258" w:rsidRDefault="005E6258" w:rsidP="00A364F5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◆　</w:t>
            </w:r>
            <w:r w:rsidR="00A364F5">
              <w:rPr>
                <w:rFonts w:hint="eastAsia"/>
              </w:rPr>
              <w:t>～</w:t>
            </w:r>
            <w:r>
              <w:rPr>
                <w:rFonts w:hint="eastAsia"/>
              </w:rPr>
              <w:t>を知り，今後の</w:t>
            </w:r>
            <w:r>
              <w:t>生活で</w:t>
            </w:r>
            <w:r w:rsidR="00A364F5">
              <w:rPr>
                <w:rFonts w:hint="eastAsia"/>
              </w:rPr>
              <w:t>実践することを決めることができたか</w:t>
            </w:r>
            <w:r>
              <w:rPr>
                <w:rFonts w:hint="eastAsia"/>
              </w:rPr>
              <w:t>。</w:t>
            </w:r>
          </w:p>
          <w:p w:rsidR="005E6258" w:rsidRDefault="00A364F5" w:rsidP="00A364F5">
            <w:pPr>
              <w:spacing w:line="260" w:lineRule="exact"/>
              <w:ind w:leftChars="100" w:left="210"/>
            </w:pPr>
            <w:r>
              <w:rPr>
                <w:rFonts w:hint="eastAsia"/>
              </w:rPr>
              <w:t>（</w:t>
            </w:r>
            <w:r w:rsidR="005E6258">
              <w:rPr>
                <w:rFonts w:hint="eastAsia"/>
              </w:rPr>
              <w:t>ワークシート・発表）</w:t>
            </w:r>
          </w:p>
        </w:tc>
        <w:tc>
          <w:tcPr>
            <w:tcW w:w="1985" w:type="dxa"/>
          </w:tcPr>
          <w:p w:rsidR="000A27F2" w:rsidRDefault="000A27F2" w:rsidP="000A27F2">
            <w:pPr>
              <w:spacing w:line="260" w:lineRule="exact"/>
              <w:ind w:left="210" w:hangingChars="100" w:hanging="210"/>
              <w:jc w:val="left"/>
            </w:pPr>
          </w:p>
          <w:p w:rsidR="000A27F2" w:rsidRDefault="000A27F2" w:rsidP="000A27F2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○　～のグラフや図に示した～を提示</w:t>
            </w:r>
            <w:r w:rsidR="00D17BD1">
              <w:rPr>
                <w:rFonts w:hint="eastAsia"/>
              </w:rPr>
              <w:t>す</w:t>
            </w:r>
            <w:r>
              <w:rPr>
                <w:rFonts w:hint="eastAsia"/>
              </w:rPr>
              <w:t>る。</w:t>
            </w:r>
          </w:p>
          <w:p w:rsidR="00B16FD1" w:rsidRDefault="00585FCD" w:rsidP="00B16FD1">
            <w:pPr>
              <w:spacing w:line="260" w:lineRule="exact"/>
              <w:ind w:left="210" w:hangingChars="100" w:hanging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0B74F8" wp14:editId="6693041D">
                      <wp:simplePos x="0" y="0"/>
                      <wp:positionH relativeFrom="column">
                        <wp:posOffset>-1018540</wp:posOffset>
                      </wp:positionH>
                      <wp:positionV relativeFrom="paragraph">
                        <wp:posOffset>173778</wp:posOffset>
                      </wp:positionV>
                      <wp:extent cx="1778000" cy="643255"/>
                      <wp:effectExtent l="400050" t="0" r="12700" b="23495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0" cy="643255"/>
                              </a:xfrm>
                              <a:prstGeom prst="wedgeRoundRectCallout">
                                <a:avLst>
                                  <a:gd name="adj1" fmla="val -72096"/>
                                  <a:gd name="adj2" fmla="val 4056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25A" w:rsidRPr="00B6325A" w:rsidRDefault="00B6325A" w:rsidP="00B6325A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子どもに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とって必要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感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・必然性のある</w:t>
                                  </w:r>
                                  <w:r w:rsidR="00585FC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もの</w:t>
                                  </w:r>
                                  <w:r w:rsidR="003C591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B74F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6" o:spid="_x0000_s1032" type="#_x0000_t62" style="position:absolute;left:0;text-align:left;margin-left:-80.2pt;margin-top:13.7pt;width:140pt;height:5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" adj="-4773,19562" fillcolor="white [3212]" strokecolor="#385d8a">
                      <v:textbox>
                        <w:txbxContent>
                          <w:p w:rsidR="00B6325A" w:rsidRPr="00B6325A" w:rsidRDefault="00B6325A" w:rsidP="00B6325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子どもに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とって必要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・必然性のある</w:t>
                            </w:r>
                            <w:r w:rsidR="00585FC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もの</w:t>
                            </w:r>
                            <w:r w:rsidR="003C591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16FD1" w:rsidRDefault="00B16FD1" w:rsidP="00B16FD1">
            <w:pPr>
              <w:spacing w:line="260" w:lineRule="exact"/>
              <w:ind w:left="210" w:hangingChars="100" w:hanging="210"/>
              <w:jc w:val="left"/>
            </w:pPr>
          </w:p>
          <w:p w:rsidR="00B90183" w:rsidRDefault="00B16FD1" w:rsidP="00B90183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○　赤，黄，緑の食べ物のはたらきについて補足することで，理解を促す。　</w:t>
            </w:r>
          </w:p>
          <w:p w:rsidR="00B90183" w:rsidRDefault="00B90183" w:rsidP="00B90183">
            <w:pPr>
              <w:spacing w:line="260" w:lineRule="exact"/>
              <w:ind w:left="210" w:hangingChars="100" w:hanging="210"/>
              <w:jc w:val="left"/>
            </w:pPr>
          </w:p>
          <w:p w:rsidR="005E6258" w:rsidRDefault="00B90183" w:rsidP="00B90183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○　栄養技師から</w:t>
            </w:r>
            <w:r>
              <w:rPr>
                <w:rFonts w:hint="eastAsia"/>
                <w:color w:val="000000" w:themeColor="text1"/>
              </w:rPr>
              <w:t>専門的な話をすることで，～の大切さを理解</w:t>
            </w:r>
            <w:r w:rsidRPr="00EF4E74">
              <w:rPr>
                <w:rFonts w:hint="eastAsia"/>
                <w:color w:val="000000" w:themeColor="text1"/>
              </w:rPr>
              <w:t>させる。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B16FD1">
              <w:rPr>
                <w:rFonts w:hint="eastAsia"/>
              </w:rPr>
              <w:t xml:space="preserve">　　</w:t>
            </w:r>
          </w:p>
          <w:p w:rsidR="00A364F5" w:rsidRDefault="00A364F5" w:rsidP="00B90183">
            <w:pPr>
              <w:spacing w:line="260" w:lineRule="exact"/>
              <w:ind w:left="210" w:hangingChars="100" w:hanging="210"/>
              <w:jc w:val="left"/>
            </w:pPr>
          </w:p>
          <w:p w:rsidR="00A364F5" w:rsidRDefault="00B6325A" w:rsidP="00B90183">
            <w:pPr>
              <w:spacing w:line="260" w:lineRule="exact"/>
              <w:ind w:left="210" w:hangingChars="100" w:hanging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3ADC5A" wp14:editId="332460F5">
                      <wp:simplePos x="0" y="0"/>
                      <wp:positionH relativeFrom="column">
                        <wp:posOffset>5927</wp:posOffset>
                      </wp:positionH>
                      <wp:positionV relativeFrom="paragraph">
                        <wp:posOffset>93345</wp:posOffset>
                      </wp:positionV>
                      <wp:extent cx="1362710" cy="600710"/>
                      <wp:effectExtent l="0" t="0" r="27940" b="19939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710" cy="600710"/>
                              </a:xfrm>
                              <a:prstGeom prst="wedgeRoundRectCallout">
                                <a:avLst>
                                  <a:gd name="adj1" fmla="val 40097"/>
                                  <a:gd name="adj2" fmla="val 780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25A" w:rsidRPr="00B6325A" w:rsidRDefault="00B6325A" w:rsidP="00B6325A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意思決定の意識化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・実践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を図る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ADC5A" id="角丸四角形吹き出し 14" o:spid="_x0000_s1033" type="#_x0000_t62" style="position:absolute;left:0;text-align:left;margin-left:.45pt;margin-top:7.35pt;width:107.3pt;height:47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" adj="19461,27655" fillcolor="white [3212]" strokecolor="#385d8a">
                      <v:textbox>
                        <w:txbxContent>
                          <w:p w:rsidR="00B6325A" w:rsidRPr="00B6325A" w:rsidRDefault="00B6325A" w:rsidP="00B6325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意思決定の意識化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・実践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化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を図る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4F5" w:rsidRDefault="00A364F5" w:rsidP="00B90183">
            <w:pPr>
              <w:spacing w:line="260" w:lineRule="exact"/>
              <w:ind w:left="210" w:hangingChars="100" w:hanging="210"/>
              <w:jc w:val="left"/>
            </w:pPr>
          </w:p>
          <w:p w:rsidR="00A364F5" w:rsidRDefault="00A364F5" w:rsidP="00B90183">
            <w:pPr>
              <w:spacing w:line="260" w:lineRule="exact"/>
              <w:ind w:left="210" w:hangingChars="100" w:hanging="210"/>
              <w:jc w:val="left"/>
            </w:pPr>
          </w:p>
          <w:p w:rsidR="00A364F5" w:rsidRDefault="00A364F5" w:rsidP="00B90183">
            <w:pPr>
              <w:spacing w:line="260" w:lineRule="exact"/>
              <w:ind w:left="210" w:hangingChars="100" w:hanging="210"/>
              <w:jc w:val="left"/>
            </w:pPr>
          </w:p>
          <w:p w:rsidR="00A364F5" w:rsidRDefault="00A364F5" w:rsidP="00B90183">
            <w:pPr>
              <w:spacing w:line="260" w:lineRule="exact"/>
              <w:ind w:left="210" w:hangingChars="100" w:hanging="210"/>
              <w:jc w:val="left"/>
            </w:pPr>
          </w:p>
          <w:p w:rsidR="008248B3" w:rsidRDefault="00A364F5" w:rsidP="00A364F5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自分なりのめ</w:t>
            </w:r>
          </w:p>
          <w:p w:rsidR="00A364F5" w:rsidRDefault="00A364F5" w:rsidP="008248B3">
            <w:pPr>
              <w:spacing w:line="260" w:lineRule="exact"/>
              <w:ind w:leftChars="100" w:left="210"/>
              <w:jc w:val="left"/>
            </w:pPr>
            <w:r>
              <w:rPr>
                <w:rFonts w:hint="eastAsia"/>
              </w:rPr>
              <w:t>あてがかけるように机間指導を行い、個別に指導する。</w:t>
            </w:r>
          </w:p>
          <w:p w:rsidR="008248B3" w:rsidRDefault="00A364F5" w:rsidP="00A364F5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情報が足りな</w:t>
            </w:r>
          </w:p>
          <w:p w:rsidR="00A364F5" w:rsidRDefault="00A364F5" w:rsidP="008248B3">
            <w:pPr>
              <w:spacing w:line="260" w:lineRule="exact"/>
              <w:ind w:leftChars="100" w:left="210"/>
              <w:jc w:val="left"/>
            </w:pPr>
            <w:r>
              <w:rPr>
                <w:rFonts w:hint="eastAsia"/>
              </w:rPr>
              <w:t>いときは、補足説明等を行う。</w:t>
            </w:r>
          </w:p>
          <w:p w:rsidR="008248B3" w:rsidRDefault="00A364F5" w:rsidP="00A364F5">
            <w:pPr>
              <w:pStyle w:val="a6"/>
              <w:numPr>
                <w:ilvl w:val="0"/>
                <w:numId w:val="1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具体的に実践</w:t>
            </w:r>
          </w:p>
          <w:p w:rsidR="00A364F5" w:rsidRPr="000A27F2" w:rsidRDefault="00A364F5" w:rsidP="008248B3">
            <w:pPr>
              <w:spacing w:line="260" w:lineRule="exact"/>
              <w:ind w:leftChars="100" w:left="210"/>
              <w:jc w:val="left"/>
            </w:pPr>
            <w:r>
              <w:rPr>
                <w:rFonts w:hint="eastAsia"/>
              </w:rPr>
              <w:t>できる内容なのかに視点をおいて助言する。</w:t>
            </w:r>
          </w:p>
        </w:tc>
        <w:tc>
          <w:tcPr>
            <w:tcW w:w="1417" w:type="dxa"/>
          </w:tcPr>
          <w:p w:rsidR="005E6258" w:rsidRDefault="005E6258" w:rsidP="005E6258">
            <w:pPr>
              <w:spacing w:line="260" w:lineRule="exact"/>
              <w:jc w:val="left"/>
            </w:pPr>
          </w:p>
          <w:p w:rsidR="00D17BD1" w:rsidRDefault="00D17BD1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アンケート結果の図</w:t>
            </w: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の活用</w:t>
            </w: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食品カード</w:t>
            </w: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具体物</w:t>
            </w: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  <w:bookmarkStart w:id="0" w:name="_GoBack"/>
            <w:bookmarkEnd w:id="0"/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  <w:r>
              <w:rPr>
                <w:rFonts w:hint="eastAsia"/>
              </w:rPr>
              <w:t>ワークシート</w:t>
            </w: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  <w:p w:rsidR="00A364F5" w:rsidRDefault="00A364F5" w:rsidP="005E6258">
            <w:pPr>
              <w:spacing w:line="260" w:lineRule="exact"/>
              <w:jc w:val="left"/>
            </w:pPr>
          </w:p>
        </w:tc>
      </w:tr>
    </w:tbl>
    <w:p w:rsidR="001E52FB" w:rsidRDefault="003C5918" w:rsidP="00481D87">
      <w:pPr>
        <w:ind w:right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E0DCAE" wp14:editId="127EA414">
                <wp:simplePos x="0" y="0"/>
                <wp:positionH relativeFrom="margin">
                  <wp:posOffset>111972</wp:posOffset>
                </wp:positionH>
                <wp:positionV relativeFrom="paragraph">
                  <wp:posOffset>82127</wp:posOffset>
                </wp:positionV>
                <wp:extent cx="2048933" cy="381000"/>
                <wp:effectExtent l="0" t="171450" r="2794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933" cy="381000"/>
                        </a:xfrm>
                        <a:prstGeom prst="wedgeRoundRectCallout">
                          <a:avLst>
                            <a:gd name="adj1" fmla="val -40722"/>
                            <a:gd name="adj2" fmla="val -9246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5918" w:rsidRPr="003C5918" w:rsidRDefault="003C5918" w:rsidP="003C59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9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上段</w:t>
                            </w:r>
                            <w:r w:rsidRPr="003C591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3C59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小学校　</w:t>
                            </w:r>
                            <w:r w:rsidRPr="003C591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下段は中学校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DCAE" id="角丸四角形吹き出し 5" o:spid="_x0000_s1034" type="#_x0000_t62" style="position:absolute;margin-left:8.8pt;margin-top:6.45pt;width:161.3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" adj="2004,-9171" filled="f" strokecolor="#385d8a">
                <v:textbox>
                  <w:txbxContent>
                    <w:p w:rsidR="003C5918" w:rsidRPr="003C5918" w:rsidRDefault="003C5918" w:rsidP="003C5918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591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上段</w:t>
                      </w:r>
                      <w:r w:rsidRPr="003C5918">
                        <w:rPr>
                          <w:rFonts w:asciiTheme="majorEastAsia" w:eastAsiaTheme="majorEastAsia" w:hAnsi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3C591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小学校　</w:t>
                      </w:r>
                      <w:r w:rsidRPr="003C5918">
                        <w:rPr>
                          <w:rFonts w:asciiTheme="majorEastAsia" w:eastAsiaTheme="majorEastAsia" w:hAnsi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下段は中学校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52FB" w:rsidSect="00462132">
      <w:pgSz w:w="11906" w:h="16838"/>
      <w:pgMar w:top="1021" w:right="102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EF" w:rsidRDefault="00D90CEF" w:rsidP="00D90CEF">
      <w:r>
        <w:separator/>
      </w:r>
    </w:p>
  </w:endnote>
  <w:endnote w:type="continuationSeparator" w:id="0">
    <w:p w:rsidR="00D90CEF" w:rsidRDefault="00D90CEF" w:rsidP="00D9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EF" w:rsidRDefault="00D90CEF" w:rsidP="00D90CEF">
      <w:r>
        <w:separator/>
      </w:r>
    </w:p>
  </w:footnote>
  <w:footnote w:type="continuationSeparator" w:id="0">
    <w:p w:rsidR="00D90CEF" w:rsidRDefault="00D90CEF" w:rsidP="00D9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718"/>
    <w:multiLevelType w:val="hybridMultilevel"/>
    <w:tmpl w:val="83BE9DD8"/>
    <w:lvl w:ilvl="0" w:tplc="A39E8DE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87"/>
    <w:rsid w:val="00004D1B"/>
    <w:rsid w:val="00007862"/>
    <w:rsid w:val="00013C1F"/>
    <w:rsid w:val="0003483B"/>
    <w:rsid w:val="000356F4"/>
    <w:rsid w:val="00051971"/>
    <w:rsid w:val="0006474E"/>
    <w:rsid w:val="00082C2D"/>
    <w:rsid w:val="00091AA6"/>
    <w:rsid w:val="00095E75"/>
    <w:rsid w:val="000A27F2"/>
    <w:rsid w:val="000A5089"/>
    <w:rsid w:val="000B0E8F"/>
    <w:rsid w:val="000B7184"/>
    <w:rsid w:val="000D1E12"/>
    <w:rsid w:val="000E4E8E"/>
    <w:rsid w:val="000F0EEF"/>
    <w:rsid w:val="000F3B97"/>
    <w:rsid w:val="000F6BA8"/>
    <w:rsid w:val="0012212B"/>
    <w:rsid w:val="00141418"/>
    <w:rsid w:val="00146454"/>
    <w:rsid w:val="00161CEE"/>
    <w:rsid w:val="00171221"/>
    <w:rsid w:val="00171BE7"/>
    <w:rsid w:val="001A1F83"/>
    <w:rsid w:val="001A668D"/>
    <w:rsid w:val="001C5CF4"/>
    <w:rsid w:val="001C6DD5"/>
    <w:rsid w:val="001D6242"/>
    <w:rsid w:val="001E48E3"/>
    <w:rsid w:val="001E52FB"/>
    <w:rsid w:val="001E7BCA"/>
    <w:rsid w:val="001F74E1"/>
    <w:rsid w:val="00205D65"/>
    <w:rsid w:val="00212F62"/>
    <w:rsid w:val="00226263"/>
    <w:rsid w:val="00250088"/>
    <w:rsid w:val="002820FE"/>
    <w:rsid w:val="00291DB2"/>
    <w:rsid w:val="002922C9"/>
    <w:rsid w:val="002940FF"/>
    <w:rsid w:val="00295403"/>
    <w:rsid w:val="002B444C"/>
    <w:rsid w:val="002C1CBE"/>
    <w:rsid w:val="002C2C5F"/>
    <w:rsid w:val="002C5438"/>
    <w:rsid w:val="002D1AFA"/>
    <w:rsid w:val="002E2F5A"/>
    <w:rsid w:val="002F0F44"/>
    <w:rsid w:val="003134EE"/>
    <w:rsid w:val="00313C16"/>
    <w:rsid w:val="003333F2"/>
    <w:rsid w:val="00341572"/>
    <w:rsid w:val="00341DB3"/>
    <w:rsid w:val="00346829"/>
    <w:rsid w:val="003545EE"/>
    <w:rsid w:val="00362542"/>
    <w:rsid w:val="00370557"/>
    <w:rsid w:val="00376CF1"/>
    <w:rsid w:val="003A5236"/>
    <w:rsid w:val="003A7417"/>
    <w:rsid w:val="003B56C7"/>
    <w:rsid w:val="003C4161"/>
    <w:rsid w:val="003C5918"/>
    <w:rsid w:val="003C67E8"/>
    <w:rsid w:val="003C6C68"/>
    <w:rsid w:val="003D0781"/>
    <w:rsid w:val="003E2584"/>
    <w:rsid w:val="003F2ADB"/>
    <w:rsid w:val="00401F44"/>
    <w:rsid w:val="00404CFD"/>
    <w:rsid w:val="0040608D"/>
    <w:rsid w:val="0042551E"/>
    <w:rsid w:val="00430E7E"/>
    <w:rsid w:val="0044303F"/>
    <w:rsid w:val="0044709A"/>
    <w:rsid w:val="00462132"/>
    <w:rsid w:val="00462ED1"/>
    <w:rsid w:val="00471FC6"/>
    <w:rsid w:val="004737FE"/>
    <w:rsid w:val="0047563F"/>
    <w:rsid w:val="00481D87"/>
    <w:rsid w:val="004A2D98"/>
    <w:rsid w:val="004B2DA3"/>
    <w:rsid w:val="004D1DA3"/>
    <w:rsid w:val="004E1BA1"/>
    <w:rsid w:val="004F1B94"/>
    <w:rsid w:val="004F1C60"/>
    <w:rsid w:val="00504912"/>
    <w:rsid w:val="00524CEB"/>
    <w:rsid w:val="005256E8"/>
    <w:rsid w:val="005747F4"/>
    <w:rsid w:val="00576B40"/>
    <w:rsid w:val="00580FC4"/>
    <w:rsid w:val="00583397"/>
    <w:rsid w:val="00585FCD"/>
    <w:rsid w:val="005A7EAF"/>
    <w:rsid w:val="005B435E"/>
    <w:rsid w:val="005B5934"/>
    <w:rsid w:val="005B5B66"/>
    <w:rsid w:val="005E4921"/>
    <w:rsid w:val="005E6258"/>
    <w:rsid w:val="006109F9"/>
    <w:rsid w:val="006152EE"/>
    <w:rsid w:val="00631CD2"/>
    <w:rsid w:val="00632D6E"/>
    <w:rsid w:val="0066582A"/>
    <w:rsid w:val="006771B9"/>
    <w:rsid w:val="00680503"/>
    <w:rsid w:val="006864D1"/>
    <w:rsid w:val="00695C5F"/>
    <w:rsid w:val="00697329"/>
    <w:rsid w:val="006A56E4"/>
    <w:rsid w:val="006B01AE"/>
    <w:rsid w:val="006B3581"/>
    <w:rsid w:val="006C2551"/>
    <w:rsid w:val="006C72BC"/>
    <w:rsid w:val="006D675E"/>
    <w:rsid w:val="006F3B59"/>
    <w:rsid w:val="00706D1E"/>
    <w:rsid w:val="00727341"/>
    <w:rsid w:val="00751407"/>
    <w:rsid w:val="007614C2"/>
    <w:rsid w:val="00763F20"/>
    <w:rsid w:val="007658FC"/>
    <w:rsid w:val="007857CF"/>
    <w:rsid w:val="007C64D9"/>
    <w:rsid w:val="007D0FF6"/>
    <w:rsid w:val="007E7474"/>
    <w:rsid w:val="007F01AC"/>
    <w:rsid w:val="007F7530"/>
    <w:rsid w:val="00810C3C"/>
    <w:rsid w:val="008146D1"/>
    <w:rsid w:val="008248B3"/>
    <w:rsid w:val="00831F64"/>
    <w:rsid w:val="00847CF8"/>
    <w:rsid w:val="008627D7"/>
    <w:rsid w:val="00873E81"/>
    <w:rsid w:val="008A3F9C"/>
    <w:rsid w:val="008C76DF"/>
    <w:rsid w:val="008D099E"/>
    <w:rsid w:val="008E7DFC"/>
    <w:rsid w:val="00920BC3"/>
    <w:rsid w:val="009448EE"/>
    <w:rsid w:val="00955A11"/>
    <w:rsid w:val="0095726B"/>
    <w:rsid w:val="009656B8"/>
    <w:rsid w:val="00971B50"/>
    <w:rsid w:val="00972672"/>
    <w:rsid w:val="00973413"/>
    <w:rsid w:val="00981B1B"/>
    <w:rsid w:val="009850BA"/>
    <w:rsid w:val="009A38B5"/>
    <w:rsid w:val="009C44BF"/>
    <w:rsid w:val="009E636D"/>
    <w:rsid w:val="00A01183"/>
    <w:rsid w:val="00A2751C"/>
    <w:rsid w:val="00A301A8"/>
    <w:rsid w:val="00A35BBA"/>
    <w:rsid w:val="00A364F5"/>
    <w:rsid w:val="00A43BC4"/>
    <w:rsid w:val="00A564A6"/>
    <w:rsid w:val="00A82097"/>
    <w:rsid w:val="00A91F7A"/>
    <w:rsid w:val="00A93929"/>
    <w:rsid w:val="00AA5910"/>
    <w:rsid w:val="00AB1708"/>
    <w:rsid w:val="00AB36E7"/>
    <w:rsid w:val="00AC0084"/>
    <w:rsid w:val="00AD7B04"/>
    <w:rsid w:val="00B00320"/>
    <w:rsid w:val="00B14E1F"/>
    <w:rsid w:val="00B16FD1"/>
    <w:rsid w:val="00B2687A"/>
    <w:rsid w:val="00B40AD1"/>
    <w:rsid w:val="00B42A32"/>
    <w:rsid w:val="00B51011"/>
    <w:rsid w:val="00B60B11"/>
    <w:rsid w:val="00B6325A"/>
    <w:rsid w:val="00B64E02"/>
    <w:rsid w:val="00B726C5"/>
    <w:rsid w:val="00B7378C"/>
    <w:rsid w:val="00B77669"/>
    <w:rsid w:val="00B87E49"/>
    <w:rsid w:val="00B90183"/>
    <w:rsid w:val="00BC1503"/>
    <w:rsid w:val="00BC6AFA"/>
    <w:rsid w:val="00BD7295"/>
    <w:rsid w:val="00BE15C4"/>
    <w:rsid w:val="00C12F27"/>
    <w:rsid w:val="00C3063F"/>
    <w:rsid w:val="00C409C4"/>
    <w:rsid w:val="00C4110A"/>
    <w:rsid w:val="00C66228"/>
    <w:rsid w:val="00C7078D"/>
    <w:rsid w:val="00C86F49"/>
    <w:rsid w:val="00C87A62"/>
    <w:rsid w:val="00C97608"/>
    <w:rsid w:val="00CA1B6D"/>
    <w:rsid w:val="00CC122B"/>
    <w:rsid w:val="00CC2B15"/>
    <w:rsid w:val="00CE0456"/>
    <w:rsid w:val="00CF6617"/>
    <w:rsid w:val="00D056C9"/>
    <w:rsid w:val="00D17BD1"/>
    <w:rsid w:val="00D26F33"/>
    <w:rsid w:val="00D50980"/>
    <w:rsid w:val="00D62CC6"/>
    <w:rsid w:val="00D90CEF"/>
    <w:rsid w:val="00DA226C"/>
    <w:rsid w:val="00DA6BF4"/>
    <w:rsid w:val="00DD7052"/>
    <w:rsid w:val="00DE543E"/>
    <w:rsid w:val="00DF4B51"/>
    <w:rsid w:val="00E06A9A"/>
    <w:rsid w:val="00E106DF"/>
    <w:rsid w:val="00E14065"/>
    <w:rsid w:val="00E33CEA"/>
    <w:rsid w:val="00E406E9"/>
    <w:rsid w:val="00E4438C"/>
    <w:rsid w:val="00E87B3C"/>
    <w:rsid w:val="00E941C6"/>
    <w:rsid w:val="00E95F13"/>
    <w:rsid w:val="00EC1690"/>
    <w:rsid w:val="00EF03CE"/>
    <w:rsid w:val="00EF4E74"/>
    <w:rsid w:val="00F02378"/>
    <w:rsid w:val="00F071D7"/>
    <w:rsid w:val="00F3066C"/>
    <w:rsid w:val="00F34900"/>
    <w:rsid w:val="00F35576"/>
    <w:rsid w:val="00F81F98"/>
    <w:rsid w:val="00F8559E"/>
    <w:rsid w:val="00F92C70"/>
    <w:rsid w:val="00FA7266"/>
    <w:rsid w:val="00FB372F"/>
    <w:rsid w:val="00FC12F7"/>
    <w:rsid w:val="00FC326A"/>
    <w:rsid w:val="00FD392A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24BCF"/>
  <w15:docId w15:val="{47FEAA26-4371-439C-9E7C-581206F7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64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0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0CEF"/>
  </w:style>
  <w:style w:type="paragraph" w:styleId="a9">
    <w:name w:val="footer"/>
    <w:basedOn w:val="a"/>
    <w:link w:val="aa"/>
    <w:uiPriority w:val="99"/>
    <w:unhideWhenUsed/>
    <w:rsid w:val="00D90C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FB05-B82C-4166-8475-4EDE1B80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左雨 貴子</dc:creator>
  <cp:lastModifiedBy>佐雨 貴子</cp:lastModifiedBy>
  <cp:revision>5</cp:revision>
  <cp:lastPrinted>2021-06-11T07:00:00Z</cp:lastPrinted>
  <dcterms:created xsi:type="dcterms:W3CDTF">2021-06-11T06:33:00Z</dcterms:created>
  <dcterms:modified xsi:type="dcterms:W3CDTF">2021-06-11T08:55:00Z</dcterms:modified>
</cp:coreProperties>
</file>