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layout9.xml" ContentType="application/vnd.openxmlformats-officedocument.drawingml.diagramLayou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quickStyle9.xml" ContentType="application/vnd.openxmlformats-officedocument.drawingml.diagramStyle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8E" w:rsidRDefault="00193F39" w:rsidP="00E42F8E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-149860</wp:posOffset>
            </wp:positionV>
            <wp:extent cx="6572250" cy="609600"/>
            <wp:effectExtent l="57150" t="0" r="38100" b="0"/>
            <wp:wrapNone/>
            <wp:docPr id="5" name="図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9C175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91.3pt;margin-top:4.15pt;width:351.25pt;height:17.05pt;z-index:251679744;mso-position-horizontal-relative:text;mso-position-vertical-relative:text" fillcolor="black [3213]">
            <v:shadow opacity="52429f"/>
            <v:textpath style="font-family:&quot;ＭＳ Ｐゴシック&quot;;font-size:20pt;font-weight:bold;v-text-reverse:t;v-text-kern:t" trim="t" fitpath="t" string="未来へつなぐふくしまの食育　～ふくしまっ子食育指針～より"/>
          </v:shape>
        </w:pict>
      </w:r>
    </w:p>
    <w:p w:rsidR="00E42F8E" w:rsidRDefault="00E42F8E" w:rsidP="00E42F8E"/>
    <w:p w:rsidR="00E42F8E" w:rsidRDefault="00193F39" w:rsidP="00E42F8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2540</wp:posOffset>
            </wp:positionV>
            <wp:extent cx="1971675" cy="285750"/>
            <wp:effectExtent l="57150" t="19050" r="9525" b="1905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E42F8E" w:rsidRDefault="009C1750" w:rsidP="00E42F8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032" style="position:absolute;left:0;text-align:left;margin-left:51.45pt;margin-top:11.65pt;width:424.9pt;height:58.3pt;z-index:251666432" arcsize="10923f" fillcolor="white [3212]" stroked="f" strokecolor="#1f497d [3215]" strokeweight="3pt">
            <v:shadow type="perspective" color="#243f60 [1604]" opacity=".5" offset="1pt" offset2="-1pt"/>
            <o:extrusion v:ext="view" backdepth="1in" color="#ddd8c2 [2894]" on="t" viewpoint="0" viewpointorigin="0" skewangle="-90" type="perspective"/>
            <v:textbox inset="5.85pt,.7pt,5.85pt,.7pt"/>
          </v:roundrect>
        </w:pict>
      </w:r>
    </w:p>
    <w:p w:rsidR="00E42F8E" w:rsidRDefault="009C1750" w:rsidP="00E42F8E">
      <w:pPr>
        <w:rPr>
          <w:rFonts w:ascii="ＭＳ ゴシック" w:eastAsia="ＭＳ ゴシック" w:hAnsi="ＭＳ ゴシック"/>
          <w:sz w:val="24"/>
        </w:rPr>
      </w:pPr>
      <w:r w:rsidRPr="009C1750">
        <w:rPr>
          <w:noProof/>
        </w:rPr>
        <w:pict>
          <v:shape id="_x0000_s1034" type="#_x0000_t136" style="position:absolute;left:0;text-align:left;margin-left:72.8pt;margin-top:2.1pt;width:87.7pt;height:16.65pt;z-index:251668480" fillcolor="black [3213]" stroked="f">
            <v:shadow opacity="52429f"/>
            <v:textpath style="font-family:&quot;ＭＳ Ｐゴシック&quot;;font-size:20pt;font-weight:bold;font-style:italic;v-text-reverse:t;v-text-kern:t" trim="t" fitpath="t" string="生涯にわたって"/>
          </v:shape>
        </w:pict>
      </w:r>
    </w:p>
    <w:p w:rsidR="00E42F8E" w:rsidRDefault="009C1750" w:rsidP="00E42F8E">
      <w:pPr>
        <w:rPr>
          <w:rFonts w:ascii="ＭＳ ゴシック" w:eastAsia="ＭＳ ゴシック" w:hAnsi="ＭＳ ゴシック"/>
          <w:sz w:val="24"/>
        </w:rPr>
      </w:pPr>
      <w:r w:rsidRPr="009C1750">
        <w:rPr>
          <w:noProof/>
        </w:rPr>
        <w:pict>
          <v:shape id="_x0000_s1033" type="#_x0000_t136" style="position:absolute;left:0;text-align:left;margin-left:91.3pt;margin-top:.75pt;width:359.95pt;height:39.75pt;z-index:251667456" fillcolor="black [3213]" stroked="f">
            <v:shadow opacity="52429f"/>
            <v:textpath style="font-family:&quot;ＭＳ Ｐゴシック&quot;;font-size:20pt;font-weight:bold;font-style:italic;v-text-reverse:t;v-text-kern:t" trim="t" fitpath="t" string="健康で生き生きとした生活を送ることができる子どもの育成&#10;　　　　　　　　　　　　　　　　　　　　　　"/>
          </v:shape>
        </w:pict>
      </w:r>
      <w:r w:rsidR="00FB58C4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88265</wp:posOffset>
            </wp:positionV>
            <wp:extent cx="1819275" cy="1133475"/>
            <wp:effectExtent l="228600" t="0" r="0" b="0"/>
            <wp:wrapNone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:rsidR="00E42F8E" w:rsidRDefault="00E42F8E" w:rsidP="00E42F8E">
      <w:pPr>
        <w:rPr>
          <w:rFonts w:ascii="ＭＳ ゴシック" w:eastAsia="ＭＳ ゴシック" w:hAnsi="ＭＳ ゴシック"/>
          <w:sz w:val="24"/>
        </w:rPr>
      </w:pPr>
    </w:p>
    <w:p w:rsidR="00E42F8E" w:rsidRDefault="00E42F8E" w:rsidP="00E42F8E">
      <w:pPr>
        <w:rPr>
          <w:rFonts w:ascii="ＭＳ ゴシック" w:eastAsia="ＭＳ ゴシック" w:hAnsi="ＭＳ ゴシック"/>
          <w:sz w:val="24"/>
        </w:rPr>
      </w:pPr>
    </w:p>
    <w:p w:rsidR="00E42F8E" w:rsidRDefault="00193F39" w:rsidP="00E42F8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40640</wp:posOffset>
            </wp:positionV>
            <wp:extent cx="1819275" cy="285750"/>
            <wp:effectExtent l="76200" t="19050" r="28575" b="19050"/>
            <wp:wrapNone/>
            <wp:docPr id="3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</w:p>
    <w:p w:rsidR="00E42F8E" w:rsidRDefault="009C1750" w:rsidP="00E42F8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029" style="position:absolute;left:0;text-align:left;margin-left:-3.5pt;margin-top:16.7pt;width:534.25pt;height:60.5pt;z-index:-251653120" fillcolor="white [3212]" strokecolor="black [3213]">
            <v:shadow on="t"/>
            <v:textbox inset="5.85pt,.7pt,5.85pt,.7pt"/>
          </v:rect>
        </w:pict>
      </w:r>
    </w:p>
    <w:p w:rsidR="00E42F8E" w:rsidRDefault="009C1750" w:rsidP="00E42F8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035" type="#_x0000_t136" style="position:absolute;left:0;text-align:left;margin-left:388.05pt;margin-top:13.5pt;width:94.5pt;height:22.85pt;z-index:251669504" fillcolor="black [3213]" stroked="f">
            <v:shadow color="#868686"/>
            <v:textpath style="font-family:&quot;ＭＳ Ｐゴシック&quot;;font-size:16pt;font-weight:bold;v-text-reverse:t;v-text-kern:t" trim="t" fitpath="t" string="郷土愛"/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roundrect id="_x0000_s1027" style="position:absolute;left:0;text-align:left;margin-left:365.7pt;margin-top:5.65pt;width:147.25pt;height:36pt;z-index:251661312" arcsize="10923f" fillcolor="#00b050" stroked="f">
            <v:fill color2="fill lighten(51)" angle="-135" focusposition=".5,.5" focussize="" method="linear sigma" focus="100%" type="gradient"/>
            <v:shadow on="t"/>
            <v:textbox inset="5.85pt,.7pt,5.85pt,.7pt"/>
          </v:round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oundrect id="_x0000_s1028" style="position:absolute;left:0;text-align:left;margin-left:187.65pt;margin-top:5.65pt;width:147.25pt;height:36pt;z-index:251662336" arcsize="10923f" fillcolor="#ffc000" stroked="f">
            <v:fill color2="fill lighten(51)" angle="-135" focusposition=".5,.5" focussize="" method="linear sigma" focus="100%" type="gradient"/>
            <v:shadow on="t"/>
            <v:textbox inset="5.85pt,.7pt,5.85pt,.7pt"/>
          </v:roundrect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1031" type="#_x0000_t136" style="position:absolute;left:0;text-align:left;margin-left:209.9pt;margin-top:13.5pt;width:104.15pt;height:22.85pt;z-index:251665408" fillcolor="black [3213]" stroked="f">
            <v:shadow color="#868686"/>
            <v:textpath style="font-family:&quot;ＭＳ Ｐゴシック&quot;;font-size:16pt;font-weight:bold;v-text-reverse:t;v-text-kern:t" trim="t" fitpath="t" string="感謝の心"/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1036" type="#_x0000_t136" style="position:absolute;left:0;text-align:left;margin-left:34.35pt;margin-top:13.5pt;width:104.15pt;height:22.85pt;z-index:251670528" fillcolor="black [3213]" stroked="f">
            <v:shadow color="#868686"/>
            <v:textpath style="font-family:&quot;ＭＳ Ｐゴシック&quot;;font-size:16pt;font-weight:bold;v-text-reverse:t;v-text-kern:t" trim="t" fitpath="t" string="食べる力"/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roundrect id="_x0000_s1026" style="position:absolute;left:0;text-align:left;margin-left:13.25pt;margin-top:5.65pt;width:147.25pt;height:36pt;z-index:251660288" arcsize="10923f" fillcolor="red" stroked="f">
            <v:fill color2="fill lighten(51)" angle="-135" focusposition=".5,.5" focussize="" method="linear sigma" focus="100%" type="gradient"/>
            <v:shadow on="t"/>
            <v:textbox inset="5.85pt,.7pt,5.85pt,.7pt"/>
          </v:roundrect>
        </w:pict>
      </w:r>
    </w:p>
    <w:p w:rsidR="00E42F8E" w:rsidRDefault="00E42F8E" w:rsidP="00E42F8E">
      <w:pPr>
        <w:rPr>
          <w:rFonts w:ascii="ＭＳ ゴシック" w:eastAsia="ＭＳ ゴシック" w:hAnsi="ＭＳ ゴシック"/>
          <w:sz w:val="24"/>
        </w:rPr>
      </w:pPr>
    </w:p>
    <w:p w:rsidR="00E42F8E" w:rsidRDefault="00D264DA" w:rsidP="00E42F8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97790</wp:posOffset>
            </wp:positionV>
            <wp:extent cx="1819275" cy="1133475"/>
            <wp:effectExtent l="209550" t="0" r="0" b="0"/>
            <wp:wrapNone/>
            <wp:docPr id="6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</w:p>
    <w:p w:rsidR="00E42F8E" w:rsidRDefault="00E42F8E" w:rsidP="00E42F8E">
      <w:pPr>
        <w:rPr>
          <w:rFonts w:ascii="ＭＳ ゴシック" w:eastAsia="ＭＳ ゴシック" w:hAnsi="ＭＳ ゴシック"/>
          <w:sz w:val="24"/>
        </w:rPr>
      </w:pPr>
    </w:p>
    <w:p w:rsidR="00D264DA" w:rsidRDefault="00D264DA" w:rsidP="00E42F8E">
      <w:pPr>
        <w:rPr>
          <w:rFonts w:ascii="ＭＳ ゴシック" w:eastAsia="ＭＳ ゴシック" w:hAnsi="ＭＳ ゴシック"/>
          <w:sz w:val="24"/>
        </w:rPr>
      </w:pPr>
    </w:p>
    <w:p w:rsidR="00D264DA" w:rsidRDefault="009C1750" w:rsidP="00E42F8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064" style="position:absolute;left:0;text-align:left;margin-left:340.9pt;margin-top:10.7pt;width:195.5pt;height:29.25pt;z-index:251709440" filled="f" stroked="f">
            <v:textbox style="mso-next-textbox:#_x0000_s1064" inset="5.85pt,.7pt,5.85pt,.7pt">
              <w:txbxContent>
                <w:p w:rsidR="00D264DA" w:rsidRPr="00DC44DE" w:rsidRDefault="00D264DA" w:rsidP="00D264DA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DC44DE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Ⅳ 食育推進上のポイント①～⑦</w:t>
                  </w:r>
                </w:p>
              </w:txbxContent>
            </v:textbox>
          </v:rect>
        </w:pict>
      </w:r>
      <w:r w:rsidR="00D264DA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126365</wp:posOffset>
            </wp:positionV>
            <wp:extent cx="2428875" cy="247650"/>
            <wp:effectExtent l="38100" t="19050" r="28575" b="19050"/>
            <wp:wrapNone/>
            <wp:docPr id="8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anchor>
        </w:drawing>
      </w:r>
      <w:r w:rsidR="00D264DA"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126365</wp:posOffset>
            </wp:positionV>
            <wp:extent cx="2066925" cy="247650"/>
            <wp:effectExtent l="76200" t="19050" r="9525" b="19050"/>
            <wp:wrapNone/>
            <wp:docPr id="9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anchor>
        </w:drawing>
      </w: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043" style="position:absolute;left:0;text-align:left;margin-left:-12.1pt;margin-top:12.2pt;width:548.5pt;height:245.25pt;z-index:251684864" arcsize="10923f" fillcolor="#eeece1 [3214]">
            <v:textbox inset="5.85pt,.7pt,5.85pt,.7pt"/>
          </v:roundrect>
        </w:pict>
      </w: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8" type="#_x0000_t120" style="position:absolute;left:0;text-align:left;margin-left:196.9pt;margin-top:3.95pt;width:138pt;height:130.5pt;z-index:251689984" fillcolor="white [3212]">
            <v:fill color2="#f8f8f8"/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1061" type="#_x0000_t136" style="position:absolute;left:0;text-align:left;margin-left:229.9pt;margin-top:13.7pt;width:35.25pt;height:12pt;z-index:251704320" fillcolor="black">
            <v:shadow color="#868686"/>
            <v:textpath style="font-family:&quot;ＭＳ Ｐゴシック&quot;;font-size:12pt;font-weight:bold;v-text-reverse:t;v-text-kern:t" trim="t" fitpath="t" string="①～④"/>
          </v:shape>
        </w:pict>
      </w: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049" type="#_x0000_t136" style="position:absolute;left:0;text-align:left;margin-left:247.25pt;margin-top:15.2pt;width:42pt;height:20.25pt;z-index:251691008" fillcolor="black">
            <v:shadow color="#868686"/>
            <v:textpath style="font-family:&quot;ＭＳ Ｐゴシック&quot;;font-size:20pt;font-weight:bold;v-text-reverse:t;v-text-kern:t" trim="t" fitpath="t" string="学校"/>
          </v:shape>
        </w:pict>
      </w: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045" type="#_x0000_t120" style="position:absolute;left:0;text-align:left;margin-left:378.8pt;margin-top:13.7pt;width:147.1pt;height:144.2pt;z-index:251686912" fillcolor="white [3212]">
            <v:fill color2="#f8f8f8"/>
            <v:textbox inset="5.85pt,.7pt,5.85pt,.7pt"/>
          </v:shape>
        </w:pict>
      </w: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044" type="#_x0000_t120" style="position:absolute;left:0;text-align:left;margin-left:13.25pt;margin-top:3.35pt;width:146.95pt;height:141.65pt;z-index:251685888" fillcolor="white [3212]">
            <v:fill color2="#f8f8f8"/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1047" type="#_x0000_t136" style="position:absolute;left:0;text-align:left;margin-left:445.15pt;margin-top:15.9pt;width:42pt;height:20.25pt;z-index:251688960" fillcolor="black">
            <v:shadow color="#868686"/>
            <v:textpath style="font-family:&quot;ＭＳ Ｐゴシック&quot;;font-size:20pt;font-weight:bold;v-text-reverse:t;v-text-kern:t" trim="t" fitpath="t" string="地域"/>
          </v:shape>
        </w:pict>
      </w: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2" type="#_x0000_t69" style="position:absolute;left:0;text-align:left;margin-left:330.3pt;margin-top:1.7pt;width:57.75pt;height:33pt;rotation:1725675fd;z-index:251694080" fillcolor="#548dd4 [1951]" stroked="f">
            <v:textbox inset="5.85pt,.7pt,5.85pt,.7pt"/>
          </v:shape>
        </w:pict>
      </w:r>
      <w:r w:rsidRPr="009C1750">
        <w:rPr>
          <w:rFonts w:ascii="ＭＳ ゴシック" w:eastAsia="ＭＳ ゴシック" w:hAnsi="ＭＳ ゴシック"/>
          <w:noProof/>
          <w:sz w:val="26"/>
          <w:szCs w:val="26"/>
        </w:rPr>
        <w:pict>
          <v:shape id="_x0000_s1057" type="#_x0000_t136" style="position:absolute;left:0;text-align:left;margin-left:426.3pt;margin-top:1.7pt;width:12pt;height:12pt;z-index:251700224" fillcolor="black">
            <v:shadow color="#868686"/>
            <v:textpath style="font-family:&quot;ＭＳ Ｐゴシック&quot;;font-size:12pt;font-weight:bold;v-text-reverse:t;v-text-kern:t" trim="t" fitpath="t" string="⑥"/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1046" type="#_x0000_t136" style="position:absolute;left:0;text-align:left;margin-left:61.05pt;margin-top:1.7pt;width:42pt;height:20.25pt;z-index:251687936" fillcolor="black">
            <v:shadow color="#868686"/>
            <v:textpath style="font-family:&quot;ＭＳ Ｐゴシック&quot;;font-size:20pt;font-weight:bold;v-text-reverse:t;v-text-kern:t" trim="t" fitpath="t" string="家庭"/>
          </v:shape>
        </w:pict>
      </w:r>
      <w:r w:rsidRPr="009C1750">
        <w:rPr>
          <w:rFonts w:ascii="ＭＳ ゴシック" w:eastAsia="ＭＳ ゴシック" w:hAnsi="ＭＳ ゴシック"/>
          <w:noProof/>
          <w:sz w:val="26"/>
          <w:szCs w:val="26"/>
        </w:rPr>
        <w:pict>
          <v:shape id="_x0000_s1056" type="#_x0000_t136" style="position:absolute;left:0;text-align:left;margin-left:39.45pt;margin-top:6.15pt;width:12pt;height:12pt;z-index:251699200" fillcolor="black">
            <v:shadow color="#868686"/>
            <v:textpath style="font-family:&quot;ＭＳ Ｐゴシック&quot;;font-size:12pt;font-weight:bold;v-text-reverse:t;v-text-kern:t" trim="t" fitpath="t" string="⑤"/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1051" type="#_x0000_t69" style="position:absolute;left:0;text-align:left;margin-left:152.85pt;margin-top:12.4pt;width:52.25pt;height:33pt;rotation:-1988664fd;z-index:251693056" fillcolor="#548dd4 [1951]" stroked="f">
            <v:textbox inset="5.85pt,.7pt,5.85pt,.7pt"/>
          </v:shape>
        </w:pict>
      </w: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059" style="position:absolute;left:0;text-align:left;margin-left:392.65pt;margin-top:.15pt;width:128.25pt;height:83.25pt;z-index:251702272" filled="f" stroked="f">
            <v:textbox style="mso-next-textbox:#_x0000_s1059" inset="5.85pt,.7pt,5.85pt,.7pt">
              <w:txbxContent>
                <w:p w:rsidR="00D264DA" w:rsidRPr="009B0D33" w:rsidRDefault="00D264DA" w:rsidP="00D264DA">
                  <w:pPr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Pr="009B0D33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の様々な人々や</w:t>
                  </w:r>
                </w:p>
                <w:p w:rsidR="00D264DA" w:rsidRPr="009B0D33" w:rsidRDefault="00D264DA" w:rsidP="00D264DA">
                  <w:pPr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 w:rsidRPr="009B0D33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関係機関とのかか</w:t>
                  </w:r>
                </w:p>
                <w:p w:rsidR="00D264DA" w:rsidRPr="009B0D33" w:rsidRDefault="00D264DA" w:rsidP="00D264DA">
                  <w:pPr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 w:rsidRPr="009B0D33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わりをとおして推</w:t>
                  </w:r>
                </w:p>
                <w:p w:rsidR="00D264DA" w:rsidRPr="009B0D33" w:rsidRDefault="00D264DA" w:rsidP="00D264DA">
                  <w:pPr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 w:rsidRPr="009B0D33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進します。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ect id="_x0000_s1058" style="position:absolute;left:0;text-align:left;margin-left:27.3pt;margin-top:10.7pt;width:122.4pt;height:83.25pt;z-index:251701248" filled="f" stroked="f">
            <v:textbox style="mso-next-textbox:#_x0000_s1058" inset="5.85pt,.7pt,5.85pt,.7pt">
              <w:txbxContent>
                <w:p w:rsidR="00D264DA" w:rsidRPr="009B0D33" w:rsidRDefault="00D264DA" w:rsidP="00D264DA">
                  <w:pPr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Pr="009B0D33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との連携・協力の</w:t>
                  </w:r>
                </w:p>
                <w:p w:rsidR="00D264DA" w:rsidRPr="009B0D33" w:rsidRDefault="00D264DA" w:rsidP="00D264DA">
                  <w:pPr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 w:rsidRPr="009B0D33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もと、あらゆる機会や場を活用し、推進します。</w:t>
                  </w:r>
                </w:p>
                <w:p w:rsidR="00D264DA" w:rsidRDefault="00D264DA" w:rsidP="00D264DA"/>
              </w:txbxContent>
            </v:textbox>
          </v:rect>
        </w:pict>
      </w:r>
    </w:p>
    <w:p w:rsidR="00D264DA" w:rsidRDefault="00D264DA" w:rsidP="00D264DA">
      <w:pPr>
        <w:rPr>
          <w:rFonts w:ascii="ＭＳ ゴシック" w:eastAsia="ＭＳ ゴシック" w:hAnsi="ＭＳ ゴシック"/>
          <w:sz w:val="24"/>
        </w:rPr>
      </w:pP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063" type="#_x0000_t136" style="position:absolute;left:0;text-align:left;margin-left:229.9pt;margin-top:14.45pt;width:56.9pt;height:20.25pt;z-index:251706368" fillcolor="black">
            <v:shadow color="#868686"/>
            <v:textpath style="font-family:&quot;ＭＳ Ｐゴシック&quot;;font-size:20pt;font-weight:bold;v-text-reverse:t;v-text-kern:t" trim="t" fitpath="t" string="協　働"/>
          </v:shape>
        </w:pict>
      </w:r>
    </w:p>
    <w:p w:rsidR="00D264DA" w:rsidRDefault="00D264DA" w:rsidP="00D264DA">
      <w:pPr>
        <w:rPr>
          <w:rFonts w:ascii="ＭＳ ゴシック" w:eastAsia="ＭＳ ゴシック" w:hAnsi="ＭＳ ゴシック"/>
          <w:sz w:val="24"/>
        </w:rPr>
      </w:pP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050" type="#_x0000_t69" style="position:absolute;left:0;text-align:left;margin-left:193.15pt;margin-top:4.9pt;width:147.75pt;height:27pt;z-index:251692032" fillcolor="#548dd4 [1951]" stroked="f">
            <v:textbox inset="5.85pt,.7pt,5.85pt,.7pt"/>
          </v:shape>
        </w:pict>
      </w: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060" style="position:absolute;left:0;text-align:left;margin-left:126.35pt;margin-top:13.9pt;width:370.15pt;height:42.7pt;z-index:251703296" filled="f" stroked="f">
            <v:textbox style="mso-next-textbox:#_x0000_s1060" inset="5.85pt,.7pt,5.85pt,.7pt">
              <w:txbxContent>
                <w:p w:rsidR="00D264DA" w:rsidRPr="009B0D33" w:rsidRDefault="00D264DA" w:rsidP="005B7FA8">
                  <w:pPr>
                    <w:ind w:left="1446" w:hangingChars="600" w:hanging="1446"/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 xml:space="preserve">　</w:t>
                  </w:r>
                  <w:r w:rsidRPr="009B0D33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 xml:space="preserve"> </w:t>
                  </w:r>
                  <w:r w:rsidR="005B7FA8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 xml:space="preserve">　　　</w:t>
                  </w:r>
                  <w:r w:rsidRPr="009B0D33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食に対する興味・関心を高め、食に親しむことができるような、体験活動を大切にします。</w:t>
                  </w:r>
                </w:p>
              </w:txbxContent>
            </v:textbox>
          </v:rect>
        </w:pict>
      </w: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065" type="#_x0000_t136" style="position:absolute;left:0;text-align:left;margin-left:197.9pt;margin-top:1pt;width:12pt;height:12pt;z-index:251710464" fillcolor="black">
            <v:shadow color="#868686"/>
            <v:textpath style="font-family:&quot;ＭＳ Ｐゴシック&quot;;font-size:12pt;font-weight:bold;v-text-reverse:t;v-text-kern:t" trim="t" fitpath="t" string="⑦"/>
          </v:shape>
        </w:pict>
      </w:r>
    </w:p>
    <w:p w:rsidR="00D264DA" w:rsidRDefault="00D264DA" w:rsidP="00D264DA">
      <w:pPr>
        <w:rPr>
          <w:rFonts w:ascii="ＭＳ ゴシック" w:eastAsia="ＭＳ ゴシック" w:hAnsi="ＭＳ ゴシック"/>
          <w:sz w:val="24"/>
        </w:rPr>
      </w:pP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4" type="#_x0000_t62" style="position:absolute;left:0;text-align:left;margin-left:-3.5pt;margin-top:15.8pt;width:454.75pt;height:198.9pt;z-index:251696128" adj="5367,15980" fillcolor="white [3212]">
            <v:fill color2="#f8f8f8"/>
            <v:textbox inset="5.85pt,.7pt,5.85pt,.7pt">
              <w:txbxContent>
                <w:p w:rsidR="00D264DA" w:rsidRDefault="00D264DA" w:rsidP="00D264DA"/>
              </w:txbxContent>
            </v:textbox>
          </v:shape>
        </w:pict>
      </w: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062" style="position:absolute;left:0;text-align:left;margin-left:21.3pt;margin-top:9.8pt;width:417pt;height:186.9pt;z-index:251705344" filled="f" stroked="f">
            <v:textbox style="mso-next-textbox:#_x0000_s1062" inset="5.85pt,.7pt,5.85pt,.7pt">
              <w:txbxContent>
                <w:p w:rsidR="00D264DA" w:rsidRPr="005B7FA8" w:rsidRDefault="00D264DA" w:rsidP="00D264DA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5B7FA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幼児・児童生徒の食生活の実態を明らかにし、自校の課題を明確にして取り組みます。</w:t>
                  </w:r>
                </w:p>
                <w:p w:rsidR="00D264DA" w:rsidRPr="005B7FA8" w:rsidRDefault="00D264DA" w:rsidP="00D264DA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5B7FA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食育推進コーディネーターを位置付けるとともに、学校保健委員会等を活用し学校全体で組織的に推進します。</w:t>
                  </w:r>
                </w:p>
                <w:p w:rsidR="005B7FA8" w:rsidRDefault="005B7FA8" w:rsidP="005B7FA8">
                  <w:pPr>
                    <w:pStyle w:val="a5"/>
                    <w:ind w:leftChars="0" w:left="360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</w:p>
                <w:p w:rsidR="000F4BA0" w:rsidRDefault="000F4BA0" w:rsidP="005B7FA8">
                  <w:pPr>
                    <w:pStyle w:val="a5"/>
                    <w:ind w:leftChars="0" w:left="360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</w:p>
                <w:p w:rsidR="00D264DA" w:rsidRPr="005B7FA8" w:rsidRDefault="00D264DA" w:rsidP="00D264DA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5B7FA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保育や学級活動・ホームルーム活動等に食育を学ぶ場面を位置付け、各教育活動との関連を図り推進します。</w:t>
                  </w:r>
                </w:p>
                <w:p w:rsidR="000F4BA0" w:rsidRDefault="000F4BA0" w:rsidP="000F4BA0">
                  <w:pPr>
                    <w:pStyle w:val="a5"/>
                    <w:ind w:leftChars="0" w:left="360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</w:p>
                <w:p w:rsidR="00D264DA" w:rsidRPr="005B7FA8" w:rsidRDefault="00D264DA" w:rsidP="00D264DA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5B7FA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学校給食を「生きた教材」として活用します。</w:t>
                  </w:r>
                </w:p>
                <w:p w:rsidR="00D264DA" w:rsidRPr="005B7FA8" w:rsidRDefault="00D264DA" w:rsidP="005B7FA8">
                  <w:pPr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053" type="#_x0000_t62" style="position:absolute;left:0;text-align:left;margin-left:34.55pt;margin-top:1.15pt;width:131.7pt;height:87.3pt;z-index:251695104" adj="32613,-51563" fillcolor="white [3212]">
            <v:fill color2="#fdfdfd"/>
            <v:textbox inset="5.85pt,.7pt,5.85pt,.7pt">
              <w:txbxContent>
                <w:p w:rsidR="00D264DA" w:rsidRDefault="00D264DA" w:rsidP="00D264DA"/>
              </w:txbxContent>
            </v:textbox>
          </v:shape>
        </w:pict>
      </w:r>
    </w:p>
    <w:p w:rsidR="00D264DA" w:rsidRDefault="00D264DA" w:rsidP="00D264DA">
      <w:pPr>
        <w:rPr>
          <w:rFonts w:ascii="ＭＳ ゴシック" w:eastAsia="ＭＳ ゴシック" w:hAnsi="ＭＳ ゴシック"/>
          <w:sz w:val="24"/>
        </w:rPr>
      </w:pPr>
    </w:p>
    <w:p w:rsidR="00D264DA" w:rsidRDefault="000F4BA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183515</wp:posOffset>
            </wp:positionV>
            <wp:extent cx="2295525" cy="466725"/>
            <wp:effectExtent l="57150" t="38100" r="28575" b="28575"/>
            <wp:wrapNone/>
            <wp:docPr id="12" name="図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anchor>
        </w:drawing>
      </w:r>
    </w:p>
    <w:p w:rsidR="00D264DA" w:rsidRDefault="009C175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55" type="#_x0000_t93" style="position:absolute;left:0;text-align:left;margin-left:265.15pt;margin-top:3.3pt;width:59.25pt;height:26.65pt;z-index:251698176" fillcolor="#d99594 [1941]">
            <v:fill color2="#ffffeb"/>
            <v:textbox inset="5.85pt,.7pt,5.85pt,.7pt"/>
          </v:shape>
        </w:pict>
      </w:r>
    </w:p>
    <w:p w:rsidR="00D264DA" w:rsidRDefault="00D264DA" w:rsidP="00D264DA">
      <w:pPr>
        <w:rPr>
          <w:rFonts w:ascii="ＭＳ ゴシック" w:eastAsia="ＭＳ ゴシック" w:hAnsi="ＭＳ ゴシック"/>
          <w:sz w:val="24"/>
        </w:rPr>
      </w:pPr>
    </w:p>
    <w:p w:rsidR="00D264DA" w:rsidRDefault="00D264DA" w:rsidP="00D264DA">
      <w:pPr>
        <w:rPr>
          <w:rFonts w:ascii="ＭＳ ゴシック" w:eastAsia="ＭＳ ゴシック" w:hAnsi="ＭＳ ゴシック"/>
          <w:sz w:val="24"/>
        </w:rPr>
      </w:pPr>
    </w:p>
    <w:p w:rsidR="00D264DA" w:rsidRDefault="000F4BA0" w:rsidP="00D264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221615</wp:posOffset>
            </wp:positionV>
            <wp:extent cx="2295525" cy="428625"/>
            <wp:effectExtent l="57150" t="19050" r="28575" b="9525"/>
            <wp:wrapNone/>
            <wp:docPr id="10" name="図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anchor>
        </w:drawing>
      </w:r>
      <w:r w:rsidR="009C1750">
        <w:rPr>
          <w:rFonts w:ascii="ＭＳ ゴシック" w:eastAsia="ＭＳ ゴシック" w:hAnsi="ＭＳ ゴシック"/>
          <w:noProof/>
          <w:sz w:val="24"/>
        </w:rPr>
        <w:pict>
          <v:shape id="_x0000_s1066" type="#_x0000_t93" style="position:absolute;left:0;text-align:left;margin-left:265.15pt;margin-top:16.9pt;width:59.25pt;height:26.65pt;z-index:251712512;mso-position-horizontal-relative:text;mso-position-vertical-relative:text" fillcolor="#d99594 [1941]">
            <v:fill color2="#ffffeb"/>
            <v:textbox inset="5.85pt,.7pt,5.85pt,.7pt"/>
          </v:shape>
        </w:pict>
      </w:r>
    </w:p>
    <w:p w:rsidR="00D264DA" w:rsidRDefault="00D264DA" w:rsidP="00D264DA"/>
    <w:p w:rsidR="00D264DA" w:rsidRDefault="00D264DA" w:rsidP="00D264DA"/>
    <w:p w:rsidR="005642EF" w:rsidRDefault="005642EF"/>
    <w:sectPr w:rsidR="005642EF" w:rsidSect="00E42F8E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32" w:rsidRDefault="001E0F32" w:rsidP="00193F39">
      <w:r>
        <w:separator/>
      </w:r>
    </w:p>
  </w:endnote>
  <w:endnote w:type="continuationSeparator" w:id="1">
    <w:p w:rsidR="001E0F32" w:rsidRDefault="001E0F32" w:rsidP="0019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32" w:rsidRDefault="001E0F32" w:rsidP="00193F39">
      <w:r>
        <w:separator/>
      </w:r>
    </w:p>
  </w:footnote>
  <w:footnote w:type="continuationSeparator" w:id="1">
    <w:p w:rsidR="001E0F32" w:rsidRDefault="001E0F32" w:rsidP="00193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96434"/>
    <w:multiLevelType w:val="hybridMultilevel"/>
    <w:tmpl w:val="FAC62F9E"/>
    <w:lvl w:ilvl="0" w:tplc="AAFAE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 [3212]" extrusioncolor="none [1301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F8E"/>
    <w:rsid w:val="000F4BA0"/>
    <w:rsid w:val="00167B4E"/>
    <w:rsid w:val="00193F39"/>
    <w:rsid w:val="001E0F32"/>
    <w:rsid w:val="003A5289"/>
    <w:rsid w:val="005642EF"/>
    <w:rsid w:val="005B7FA8"/>
    <w:rsid w:val="005C2DA6"/>
    <w:rsid w:val="009A7158"/>
    <w:rsid w:val="009C1750"/>
    <w:rsid w:val="00A61853"/>
    <w:rsid w:val="00AB70E4"/>
    <w:rsid w:val="00D264DA"/>
    <w:rsid w:val="00E42F8E"/>
    <w:rsid w:val="00EE452A"/>
    <w:rsid w:val="00FB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enu v:ext="edit" fillcolor="none [3212]" extrusioncolor="none [1301]"/>
    </o:shapedefaults>
    <o:shapelayout v:ext="edit">
      <o:idmap v:ext="edit" data="1"/>
      <o:rules v:ext="edit">
        <o:r id="V:Rule1" type="callout" idref="#_x0000_s1054"/>
        <o:r id="V:Rule2" type="callout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58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64DA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193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93F39"/>
  </w:style>
  <w:style w:type="paragraph" w:styleId="a8">
    <w:name w:val="footer"/>
    <w:basedOn w:val="a"/>
    <w:link w:val="a9"/>
    <w:uiPriority w:val="99"/>
    <w:semiHidden/>
    <w:unhideWhenUsed/>
    <w:rsid w:val="00193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93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26" Type="http://schemas.openxmlformats.org/officeDocument/2006/relationships/diagramColors" Target="diagrams/colors5.xml"/><Relationship Id="rId39" Type="http://schemas.openxmlformats.org/officeDocument/2006/relationships/diagramData" Target="diagrams/data9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4.xml"/><Relationship Id="rId34" Type="http://schemas.openxmlformats.org/officeDocument/2006/relationships/diagramColors" Target="diagrams/colors7.xml"/><Relationship Id="rId42" Type="http://schemas.openxmlformats.org/officeDocument/2006/relationships/diagramColors" Target="diagrams/colors9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openxmlformats.org/officeDocument/2006/relationships/diagramQuickStyle" Target="diagrams/quickStyle5.xml"/><Relationship Id="rId33" Type="http://schemas.openxmlformats.org/officeDocument/2006/relationships/diagramQuickStyle" Target="diagrams/quickStyle7.xml"/><Relationship Id="rId38" Type="http://schemas.openxmlformats.org/officeDocument/2006/relationships/diagramColors" Target="diagrams/colors8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Layout" Target="diagrams/layout4.xml"/><Relationship Id="rId29" Type="http://schemas.openxmlformats.org/officeDocument/2006/relationships/diagramQuickStyle" Target="diagrams/quickStyle6.xml"/><Relationship Id="rId41" Type="http://schemas.openxmlformats.org/officeDocument/2006/relationships/diagramQuickStyle" Target="diagrams/quickStyle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2.xml"/><Relationship Id="rId24" Type="http://schemas.openxmlformats.org/officeDocument/2006/relationships/diagramLayout" Target="diagrams/layout5.xml"/><Relationship Id="rId32" Type="http://schemas.openxmlformats.org/officeDocument/2006/relationships/diagramLayout" Target="diagrams/layout7.xml"/><Relationship Id="rId37" Type="http://schemas.openxmlformats.org/officeDocument/2006/relationships/diagramQuickStyle" Target="diagrams/quickStyle8.xml"/><Relationship Id="rId40" Type="http://schemas.openxmlformats.org/officeDocument/2006/relationships/diagramLayout" Target="diagrams/layout9.xml"/><Relationship Id="rId5" Type="http://schemas.openxmlformats.org/officeDocument/2006/relationships/footnotes" Target="footnotes.xml"/><Relationship Id="rId15" Type="http://schemas.openxmlformats.org/officeDocument/2006/relationships/diagramData" Target="diagrams/data3.xml"/><Relationship Id="rId23" Type="http://schemas.openxmlformats.org/officeDocument/2006/relationships/diagramData" Target="diagrams/data5.xml"/><Relationship Id="rId28" Type="http://schemas.openxmlformats.org/officeDocument/2006/relationships/diagramLayout" Target="diagrams/layout6.xml"/><Relationship Id="rId36" Type="http://schemas.openxmlformats.org/officeDocument/2006/relationships/diagramLayout" Target="diagrams/layout8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4.xml"/><Relationship Id="rId31" Type="http://schemas.openxmlformats.org/officeDocument/2006/relationships/diagramData" Target="diagrams/data7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openxmlformats.org/officeDocument/2006/relationships/diagramData" Target="diagrams/data6.xml"/><Relationship Id="rId30" Type="http://schemas.openxmlformats.org/officeDocument/2006/relationships/diagramColors" Target="diagrams/colors6.xml"/><Relationship Id="rId35" Type="http://schemas.openxmlformats.org/officeDocument/2006/relationships/diagramData" Target="diagrams/data8.xml"/><Relationship Id="rId43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D6C831-360A-4574-AA16-A4E9323927B3}" type="doc">
      <dgm:prSet loTypeId="urn:microsoft.com/office/officeart/2005/8/layout/default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84C0255F-92DB-4050-A85B-B93C9CDFD02D}">
      <dgm:prSet phldrT="[テキスト]"/>
      <dgm:spPr/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+mj-ea"/>
            <a:ea typeface="+mj-ea"/>
          </a:endParaRPr>
        </a:p>
      </dgm:t>
    </dgm:pt>
    <dgm:pt modelId="{7898B814-9C42-4C4E-BE6A-44023612FD1F}" type="parTrans" cxnId="{E64B36F1-54DD-4C6D-8161-ED3EB8DEA104}">
      <dgm:prSet/>
      <dgm:spPr/>
      <dgm:t>
        <a:bodyPr/>
        <a:lstStyle/>
        <a:p>
          <a:endParaRPr kumimoji="1" lang="ja-JP" altLang="en-US"/>
        </a:p>
      </dgm:t>
    </dgm:pt>
    <dgm:pt modelId="{F0F2E610-58C1-495D-A596-EADDC9CDC07B}" type="sibTrans" cxnId="{E64B36F1-54DD-4C6D-8161-ED3EB8DEA104}">
      <dgm:prSet/>
      <dgm:spPr/>
      <dgm:t>
        <a:bodyPr/>
        <a:lstStyle/>
        <a:p>
          <a:endParaRPr kumimoji="1" lang="ja-JP" altLang="en-US"/>
        </a:p>
      </dgm:t>
    </dgm:pt>
    <dgm:pt modelId="{392FEFDA-BA48-441A-B81D-1CA69AED62F7}" type="pres">
      <dgm:prSet presAssocID="{B3D6C831-360A-4574-AA16-A4E9323927B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40175831-5295-43F5-80CB-B376F4E7C0C3}" type="pres">
      <dgm:prSet presAssocID="{84C0255F-92DB-4050-A85B-B93C9CDFD02D}" presName="node" presStyleLbl="node1" presStyleIdx="0" presStyleCnt="1" custScaleX="490539" custScaleY="50164" custLinFactNeighborX="-52501" custLinFactNeighborY="-3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0A130E09-6FFA-4B15-B292-909D88897CB2}" type="presOf" srcId="{84C0255F-92DB-4050-A85B-B93C9CDFD02D}" destId="{40175831-5295-43F5-80CB-B376F4E7C0C3}" srcOrd="0" destOrd="0" presId="urn:microsoft.com/office/officeart/2005/8/layout/default"/>
    <dgm:cxn modelId="{E64B36F1-54DD-4C6D-8161-ED3EB8DEA104}" srcId="{B3D6C831-360A-4574-AA16-A4E9323927B3}" destId="{84C0255F-92DB-4050-A85B-B93C9CDFD02D}" srcOrd="0" destOrd="0" parTransId="{7898B814-9C42-4C4E-BE6A-44023612FD1F}" sibTransId="{F0F2E610-58C1-495D-A596-EADDC9CDC07B}"/>
    <dgm:cxn modelId="{FBC61348-288D-4D08-A2C0-5F168ABA904A}" type="presOf" srcId="{B3D6C831-360A-4574-AA16-A4E9323927B3}" destId="{392FEFDA-BA48-441A-B81D-1CA69AED62F7}" srcOrd="0" destOrd="0" presId="urn:microsoft.com/office/officeart/2005/8/layout/default"/>
    <dgm:cxn modelId="{1242FA7E-BDC5-40C7-834D-51C3316BC9A9}" type="presParOf" srcId="{392FEFDA-BA48-441A-B81D-1CA69AED62F7}" destId="{40175831-5295-43F5-80CB-B376F4E7C0C3}" srcOrd="0" destOrd="0" presId="urn:microsoft.com/office/officeart/2005/8/layout/default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D7A9F89-E9A1-460F-90F5-B6C937BAEA2A}" type="doc">
      <dgm:prSet loTypeId="urn:microsoft.com/office/officeart/2005/8/layout/hChevron3" loCatId="process" qsTypeId="urn:microsoft.com/office/officeart/2005/8/quickstyle/simple3" qsCatId="simple" csTypeId="urn:microsoft.com/office/officeart/2005/8/colors/accent1_2" csCatId="accent1" phldr="1"/>
      <dgm:spPr/>
    </dgm:pt>
    <dgm:pt modelId="{67830EBE-ADE5-4E92-B49C-94BDE689F9FE}">
      <dgm:prSet phldrT="[テキスト]"/>
      <dgm:spPr/>
      <dgm:t>
        <a:bodyPr/>
        <a:lstStyle/>
        <a:p>
          <a:r>
            <a:rPr kumimoji="1" lang="en-US" altLang="ja-JP" b="1">
              <a:latin typeface="+mj-ea"/>
              <a:ea typeface="+mj-ea"/>
            </a:rPr>
            <a:t>Ⅰ </a:t>
          </a:r>
          <a:r>
            <a:rPr kumimoji="1" lang="ja-JP" altLang="en-US" b="1">
              <a:latin typeface="+mj-ea"/>
              <a:ea typeface="+mj-ea"/>
            </a:rPr>
            <a:t>基本的な考え方</a:t>
          </a:r>
          <a:endParaRPr kumimoji="1" lang="ja-JP" altLang="en-US" b="1"/>
        </a:p>
      </dgm:t>
    </dgm:pt>
    <dgm:pt modelId="{144896D8-E5AE-4ED1-8C12-8D78D9EF2C24}" type="parTrans" cxnId="{0A8BDB05-B70B-4131-BFF6-C4E13CCA356F}">
      <dgm:prSet/>
      <dgm:spPr/>
      <dgm:t>
        <a:bodyPr/>
        <a:lstStyle/>
        <a:p>
          <a:endParaRPr kumimoji="1" lang="ja-JP" altLang="en-US"/>
        </a:p>
      </dgm:t>
    </dgm:pt>
    <dgm:pt modelId="{F9E987A0-00DB-4A58-B5AB-5AC685B09111}" type="sibTrans" cxnId="{0A8BDB05-B70B-4131-BFF6-C4E13CCA356F}">
      <dgm:prSet/>
      <dgm:spPr/>
      <dgm:t>
        <a:bodyPr/>
        <a:lstStyle/>
        <a:p>
          <a:endParaRPr kumimoji="1" lang="ja-JP" altLang="en-US"/>
        </a:p>
      </dgm:t>
    </dgm:pt>
    <dgm:pt modelId="{551E0E6D-5C3B-4B1D-8E97-0D7EC6A6DFB6}" type="pres">
      <dgm:prSet presAssocID="{7D7A9F89-E9A1-460F-90F5-B6C937BAEA2A}" presName="Name0" presStyleCnt="0">
        <dgm:presLayoutVars>
          <dgm:dir/>
          <dgm:resizeHandles val="exact"/>
        </dgm:presLayoutVars>
      </dgm:prSet>
      <dgm:spPr/>
    </dgm:pt>
    <dgm:pt modelId="{F31E8C88-3423-449B-A725-D87C65EBBE02}" type="pres">
      <dgm:prSet presAssocID="{67830EBE-ADE5-4E92-B49C-94BDE689F9FE}" presName="parTxOnly" presStyleLbl="node1" presStyleIdx="0" presStyleCnt="1" custScaleY="145833" custLinFactNeighborX="-4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0A8BDB05-B70B-4131-BFF6-C4E13CCA356F}" srcId="{7D7A9F89-E9A1-460F-90F5-B6C937BAEA2A}" destId="{67830EBE-ADE5-4E92-B49C-94BDE689F9FE}" srcOrd="0" destOrd="0" parTransId="{144896D8-E5AE-4ED1-8C12-8D78D9EF2C24}" sibTransId="{F9E987A0-00DB-4A58-B5AB-5AC685B09111}"/>
    <dgm:cxn modelId="{F7CC344D-7BE0-4A34-A0B2-8AB0A2E0DCCA}" type="presOf" srcId="{7D7A9F89-E9A1-460F-90F5-B6C937BAEA2A}" destId="{551E0E6D-5C3B-4B1D-8E97-0D7EC6A6DFB6}" srcOrd="0" destOrd="0" presId="urn:microsoft.com/office/officeart/2005/8/layout/hChevron3"/>
    <dgm:cxn modelId="{F8AC783A-7F0F-404B-962A-25967C6C638F}" type="presOf" srcId="{67830EBE-ADE5-4E92-B49C-94BDE689F9FE}" destId="{F31E8C88-3423-449B-A725-D87C65EBBE02}" srcOrd="0" destOrd="0" presId="urn:microsoft.com/office/officeart/2005/8/layout/hChevron3"/>
    <dgm:cxn modelId="{B1D46189-B640-4CC3-82A7-AB039EA13525}" type="presParOf" srcId="{551E0E6D-5C3B-4B1D-8E97-0D7EC6A6DFB6}" destId="{F31E8C88-3423-449B-A725-D87C65EBBE02}" srcOrd="0" destOrd="0" presId="urn:microsoft.com/office/officeart/2005/8/layout/hChevron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40CED7B-1CB4-4BE1-B51B-268642F66EA1}" type="doc">
      <dgm:prSet loTypeId="urn:microsoft.com/office/officeart/2005/8/layout/hProcess3" loCatId="process" qsTypeId="urn:microsoft.com/office/officeart/2005/8/quickstyle/simple5" qsCatId="simple" csTypeId="urn:microsoft.com/office/officeart/2005/8/colors/accent1_2" csCatId="accent1" phldr="1"/>
      <dgm:spPr/>
    </dgm:pt>
    <dgm:pt modelId="{AD48422E-36CC-4EDD-ACF1-12771A72E624}" type="pres">
      <dgm:prSet presAssocID="{B40CED7B-1CB4-4BE1-B51B-268642F66EA1}" presName="Name0" presStyleCnt="0">
        <dgm:presLayoutVars>
          <dgm:dir/>
          <dgm:animLvl val="lvl"/>
          <dgm:resizeHandles val="exact"/>
        </dgm:presLayoutVars>
      </dgm:prSet>
      <dgm:spPr/>
    </dgm:pt>
    <dgm:pt modelId="{0B83EBF9-E328-40B3-8D52-A0574ABFF9A0}" type="pres">
      <dgm:prSet presAssocID="{B40CED7B-1CB4-4BE1-B51B-268642F66EA1}" presName="dummy" presStyleCnt="0"/>
      <dgm:spPr/>
    </dgm:pt>
    <dgm:pt modelId="{FB3AAF83-D631-4AA2-B823-A4DFD491B48E}" type="pres">
      <dgm:prSet presAssocID="{B40CED7B-1CB4-4BE1-B51B-268642F66EA1}" presName="linH" presStyleCnt="0"/>
      <dgm:spPr/>
    </dgm:pt>
    <dgm:pt modelId="{87C54409-735D-4D11-9B4C-96BC1AC45DF6}" type="pres">
      <dgm:prSet presAssocID="{B40CED7B-1CB4-4BE1-B51B-268642F66EA1}" presName="padding1" presStyleCnt="0"/>
      <dgm:spPr/>
    </dgm:pt>
    <dgm:pt modelId="{55E47604-BFAA-469A-85C7-A47EDBB92ED6}" type="pres">
      <dgm:prSet presAssocID="{B40CED7B-1CB4-4BE1-B51B-268642F66EA1}" presName="padding2" presStyleCnt="0"/>
      <dgm:spPr/>
    </dgm:pt>
    <dgm:pt modelId="{9D11D4D3-4420-4287-96CE-A6DE6F7A88DE}" type="pres">
      <dgm:prSet presAssocID="{B40CED7B-1CB4-4BE1-B51B-268642F66EA1}" presName="negArrow" presStyleCnt="0"/>
      <dgm:spPr/>
    </dgm:pt>
    <dgm:pt modelId="{AF125350-A392-46A0-8C08-C5670BA73420}" type="pres">
      <dgm:prSet presAssocID="{B40CED7B-1CB4-4BE1-B51B-268642F66EA1}" presName="backgroundArrow" presStyleLbl="node1" presStyleIdx="0" presStyleCnt="1" custAng="16200000" custScaleX="37173" custScaleY="298756" custLinFactNeighborX="-1047" custLinFactNeighborY="29104"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</dgm:pt>
  </dgm:ptLst>
  <dgm:cxnLst>
    <dgm:cxn modelId="{A4D58654-D821-4649-A6E3-9E65AD68ABD8}" type="presOf" srcId="{B40CED7B-1CB4-4BE1-B51B-268642F66EA1}" destId="{AD48422E-36CC-4EDD-ACF1-12771A72E624}" srcOrd="0" destOrd="0" presId="urn:microsoft.com/office/officeart/2005/8/layout/hProcess3"/>
    <dgm:cxn modelId="{63C71CF1-E68A-4852-AD54-79E53C6CB1C6}" type="presParOf" srcId="{AD48422E-36CC-4EDD-ACF1-12771A72E624}" destId="{0B83EBF9-E328-40B3-8D52-A0574ABFF9A0}" srcOrd="0" destOrd="0" presId="urn:microsoft.com/office/officeart/2005/8/layout/hProcess3"/>
    <dgm:cxn modelId="{9182CEB9-D3AC-42BC-B54D-9B31825CBE1A}" type="presParOf" srcId="{AD48422E-36CC-4EDD-ACF1-12771A72E624}" destId="{FB3AAF83-D631-4AA2-B823-A4DFD491B48E}" srcOrd="1" destOrd="0" presId="urn:microsoft.com/office/officeart/2005/8/layout/hProcess3"/>
    <dgm:cxn modelId="{1FBBB843-2E29-44D8-986B-E1C6B7F1D7A2}" type="presParOf" srcId="{FB3AAF83-D631-4AA2-B823-A4DFD491B48E}" destId="{87C54409-735D-4D11-9B4C-96BC1AC45DF6}" srcOrd="0" destOrd="0" presId="urn:microsoft.com/office/officeart/2005/8/layout/hProcess3"/>
    <dgm:cxn modelId="{6A4BDF51-B647-44D5-AC96-49C43CB010C0}" type="presParOf" srcId="{FB3AAF83-D631-4AA2-B823-A4DFD491B48E}" destId="{55E47604-BFAA-469A-85C7-A47EDBB92ED6}" srcOrd="1" destOrd="0" presId="urn:microsoft.com/office/officeart/2005/8/layout/hProcess3"/>
    <dgm:cxn modelId="{E4B54078-D2F8-47BE-97CA-659427412B52}" type="presParOf" srcId="{FB3AAF83-D631-4AA2-B823-A4DFD491B48E}" destId="{9D11D4D3-4420-4287-96CE-A6DE6F7A88DE}" srcOrd="2" destOrd="0" presId="urn:microsoft.com/office/officeart/2005/8/layout/hProcess3"/>
    <dgm:cxn modelId="{30E5D6A1-EBD9-4873-A990-0D47A6880DE0}" type="presParOf" srcId="{FB3AAF83-D631-4AA2-B823-A4DFD491B48E}" destId="{AF125350-A392-46A0-8C08-C5670BA73420}" srcOrd="3" destOrd="0" presId="urn:microsoft.com/office/officeart/2005/8/layout/hProcess3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D7A9F89-E9A1-460F-90F5-B6C937BAEA2A}" type="doc">
      <dgm:prSet loTypeId="urn:microsoft.com/office/officeart/2005/8/layout/hChevron3" loCatId="process" qsTypeId="urn:microsoft.com/office/officeart/2005/8/quickstyle/simple3" qsCatId="simple" csTypeId="urn:microsoft.com/office/officeart/2005/8/colors/accent1_2" csCatId="accent1" phldr="1"/>
      <dgm:spPr/>
    </dgm:pt>
    <dgm:pt modelId="{67830EBE-ADE5-4E92-B49C-94BDE689F9FE}">
      <dgm:prSet phldrT="[テキスト]"/>
      <dgm:spPr/>
      <dgm:t>
        <a:bodyPr/>
        <a:lstStyle/>
        <a:p>
          <a:pPr algn="l"/>
          <a:r>
            <a:rPr kumimoji="1" lang="en-US" altLang="ja-JP" b="1">
              <a:latin typeface="+mj-ea"/>
              <a:ea typeface="+mj-ea"/>
            </a:rPr>
            <a:t>Ⅱ </a:t>
          </a:r>
          <a:r>
            <a:rPr kumimoji="1" lang="ja-JP" altLang="en-US" b="1">
              <a:latin typeface="+mj-ea"/>
              <a:ea typeface="+mj-ea"/>
            </a:rPr>
            <a:t>目　　標</a:t>
          </a:r>
          <a:endParaRPr kumimoji="1" lang="ja-JP" altLang="en-US" b="1"/>
        </a:p>
      </dgm:t>
    </dgm:pt>
    <dgm:pt modelId="{144896D8-E5AE-4ED1-8C12-8D78D9EF2C24}" type="parTrans" cxnId="{0A8BDB05-B70B-4131-BFF6-C4E13CCA356F}">
      <dgm:prSet/>
      <dgm:spPr/>
      <dgm:t>
        <a:bodyPr/>
        <a:lstStyle/>
        <a:p>
          <a:endParaRPr kumimoji="1" lang="ja-JP" altLang="en-US"/>
        </a:p>
      </dgm:t>
    </dgm:pt>
    <dgm:pt modelId="{F9E987A0-00DB-4A58-B5AB-5AC685B09111}" type="sibTrans" cxnId="{0A8BDB05-B70B-4131-BFF6-C4E13CCA356F}">
      <dgm:prSet/>
      <dgm:spPr/>
      <dgm:t>
        <a:bodyPr/>
        <a:lstStyle/>
        <a:p>
          <a:endParaRPr kumimoji="1" lang="ja-JP" altLang="en-US"/>
        </a:p>
      </dgm:t>
    </dgm:pt>
    <dgm:pt modelId="{551E0E6D-5C3B-4B1D-8E97-0D7EC6A6DFB6}" type="pres">
      <dgm:prSet presAssocID="{7D7A9F89-E9A1-460F-90F5-B6C937BAEA2A}" presName="Name0" presStyleCnt="0">
        <dgm:presLayoutVars>
          <dgm:dir/>
          <dgm:resizeHandles val="exact"/>
        </dgm:presLayoutVars>
      </dgm:prSet>
      <dgm:spPr/>
    </dgm:pt>
    <dgm:pt modelId="{F31E8C88-3423-449B-A725-D87C65EBBE02}" type="pres">
      <dgm:prSet presAssocID="{67830EBE-ADE5-4E92-B49C-94BDE689F9FE}" presName="parTxOnly" presStyleLbl="node1" presStyleIdx="0" presStyleCnt="1" custScaleY="145833" custLinFactNeighborX="-266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0A8BDB05-B70B-4131-BFF6-C4E13CCA356F}" srcId="{7D7A9F89-E9A1-460F-90F5-B6C937BAEA2A}" destId="{67830EBE-ADE5-4E92-B49C-94BDE689F9FE}" srcOrd="0" destOrd="0" parTransId="{144896D8-E5AE-4ED1-8C12-8D78D9EF2C24}" sibTransId="{F9E987A0-00DB-4A58-B5AB-5AC685B09111}"/>
    <dgm:cxn modelId="{361BF670-D5A2-4CF0-852C-2EE83A9503F8}" type="presOf" srcId="{67830EBE-ADE5-4E92-B49C-94BDE689F9FE}" destId="{F31E8C88-3423-449B-A725-D87C65EBBE02}" srcOrd="0" destOrd="0" presId="urn:microsoft.com/office/officeart/2005/8/layout/hChevron3"/>
    <dgm:cxn modelId="{D02F2E65-2326-4242-A9B5-03E9156164FC}" type="presOf" srcId="{7D7A9F89-E9A1-460F-90F5-B6C937BAEA2A}" destId="{551E0E6D-5C3B-4B1D-8E97-0D7EC6A6DFB6}" srcOrd="0" destOrd="0" presId="urn:microsoft.com/office/officeart/2005/8/layout/hChevron3"/>
    <dgm:cxn modelId="{A354EBAF-D8D7-4C21-991F-567A0402B9A4}" type="presParOf" srcId="{551E0E6D-5C3B-4B1D-8E97-0D7EC6A6DFB6}" destId="{F31E8C88-3423-449B-A725-D87C65EBBE02}" srcOrd="0" destOrd="0" presId="urn:microsoft.com/office/officeart/2005/8/layout/hChevron3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40CED7B-1CB4-4BE1-B51B-268642F66EA1}" type="doc">
      <dgm:prSet loTypeId="urn:microsoft.com/office/officeart/2005/8/layout/hProcess3" loCatId="process" qsTypeId="urn:microsoft.com/office/officeart/2005/8/quickstyle/simple5" qsCatId="simple" csTypeId="urn:microsoft.com/office/officeart/2005/8/colors/accent1_2" csCatId="accent1" phldr="1"/>
      <dgm:spPr/>
    </dgm:pt>
    <dgm:pt modelId="{AD48422E-36CC-4EDD-ACF1-12771A72E624}" type="pres">
      <dgm:prSet presAssocID="{B40CED7B-1CB4-4BE1-B51B-268642F66EA1}" presName="Name0" presStyleCnt="0">
        <dgm:presLayoutVars>
          <dgm:dir/>
          <dgm:animLvl val="lvl"/>
          <dgm:resizeHandles val="exact"/>
        </dgm:presLayoutVars>
      </dgm:prSet>
      <dgm:spPr/>
    </dgm:pt>
    <dgm:pt modelId="{0B83EBF9-E328-40B3-8D52-A0574ABFF9A0}" type="pres">
      <dgm:prSet presAssocID="{B40CED7B-1CB4-4BE1-B51B-268642F66EA1}" presName="dummy" presStyleCnt="0"/>
      <dgm:spPr/>
    </dgm:pt>
    <dgm:pt modelId="{FB3AAF83-D631-4AA2-B823-A4DFD491B48E}" type="pres">
      <dgm:prSet presAssocID="{B40CED7B-1CB4-4BE1-B51B-268642F66EA1}" presName="linH" presStyleCnt="0"/>
      <dgm:spPr/>
    </dgm:pt>
    <dgm:pt modelId="{87C54409-735D-4D11-9B4C-96BC1AC45DF6}" type="pres">
      <dgm:prSet presAssocID="{B40CED7B-1CB4-4BE1-B51B-268642F66EA1}" presName="padding1" presStyleCnt="0"/>
      <dgm:spPr/>
    </dgm:pt>
    <dgm:pt modelId="{55E47604-BFAA-469A-85C7-A47EDBB92ED6}" type="pres">
      <dgm:prSet presAssocID="{B40CED7B-1CB4-4BE1-B51B-268642F66EA1}" presName="padding2" presStyleCnt="0"/>
      <dgm:spPr/>
    </dgm:pt>
    <dgm:pt modelId="{9D11D4D3-4420-4287-96CE-A6DE6F7A88DE}" type="pres">
      <dgm:prSet presAssocID="{B40CED7B-1CB4-4BE1-B51B-268642F66EA1}" presName="negArrow" presStyleCnt="0"/>
      <dgm:spPr/>
    </dgm:pt>
    <dgm:pt modelId="{AF125350-A392-46A0-8C08-C5670BA73420}" type="pres">
      <dgm:prSet presAssocID="{B40CED7B-1CB4-4BE1-B51B-268642F66EA1}" presName="backgroundArrow" presStyleLbl="node1" presStyleIdx="0" presStyleCnt="1" custAng="16200000" custScaleX="37173" custScaleY="298756" custLinFactNeighborX="-524" custLinFactNeighborY="15875"/>
      <dgm:spPr>
        <a:gradFill rotWithShape="0">
          <a:gsLst>
            <a:gs pos="0">
              <a:schemeClr val="tx2">
                <a:lumMod val="40000"/>
                <a:lumOff val="6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</dgm:pt>
  </dgm:ptLst>
  <dgm:cxnLst>
    <dgm:cxn modelId="{9BB2ED2A-FD28-4A73-A3CB-58DB0F26C51C}" type="presOf" srcId="{B40CED7B-1CB4-4BE1-B51B-268642F66EA1}" destId="{AD48422E-36CC-4EDD-ACF1-12771A72E624}" srcOrd="0" destOrd="0" presId="urn:microsoft.com/office/officeart/2005/8/layout/hProcess3"/>
    <dgm:cxn modelId="{B5524CC4-7866-422E-BF2E-1857C561E1C0}" type="presParOf" srcId="{AD48422E-36CC-4EDD-ACF1-12771A72E624}" destId="{0B83EBF9-E328-40B3-8D52-A0574ABFF9A0}" srcOrd="0" destOrd="0" presId="urn:microsoft.com/office/officeart/2005/8/layout/hProcess3"/>
    <dgm:cxn modelId="{3F16778E-CB95-4248-9F2A-18D0315CC4D7}" type="presParOf" srcId="{AD48422E-36CC-4EDD-ACF1-12771A72E624}" destId="{FB3AAF83-D631-4AA2-B823-A4DFD491B48E}" srcOrd="1" destOrd="0" presId="urn:microsoft.com/office/officeart/2005/8/layout/hProcess3"/>
    <dgm:cxn modelId="{070780BC-23FE-42AB-B926-EFBC8DB1E20A}" type="presParOf" srcId="{FB3AAF83-D631-4AA2-B823-A4DFD491B48E}" destId="{87C54409-735D-4D11-9B4C-96BC1AC45DF6}" srcOrd="0" destOrd="0" presId="urn:microsoft.com/office/officeart/2005/8/layout/hProcess3"/>
    <dgm:cxn modelId="{BCB43D9B-F4A9-4FC5-99AA-1C2F9B8022E6}" type="presParOf" srcId="{FB3AAF83-D631-4AA2-B823-A4DFD491B48E}" destId="{55E47604-BFAA-469A-85C7-A47EDBB92ED6}" srcOrd="1" destOrd="0" presId="urn:microsoft.com/office/officeart/2005/8/layout/hProcess3"/>
    <dgm:cxn modelId="{376983AC-B6AD-4B13-B28E-ACB9CD7581DB}" type="presParOf" srcId="{FB3AAF83-D631-4AA2-B823-A4DFD491B48E}" destId="{9D11D4D3-4420-4287-96CE-A6DE6F7A88DE}" srcOrd="2" destOrd="0" presId="urn:microsoft.com/office/officeart/2005/8/layout/hProcess3"/>
    <dgm:cxn modelId="{4F8C9E03-22E2-479B-A0A8-E8AA985C4410}" type="presParOf" srcId="{FB3AAF83-D631-4AA2-B823-A4DFD491B48E}" destId="{AF125350-A392-46A0-8C08-C5670BA73420}" srcOrd="3" destOrd="0" presId="urn:microsoft.com/office/officeart/2005/8/layout/hProcess3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D7A9F89-E9A1-460F-90F5-B6C937BAEA2A}" type="doc">
      <dgm:prSet loTypeId="urn:microsoft.com/office/officeart/2005/8/layout/hChevron3" loCatId="process" qsTypeId="urn:microsoft.com/office/officeart/2005/8/quickstyle/simple3" qsCatId="simple" csTypeId="urn:microsoft.com/office/officeart/2005/8/colors/accent1_2" csCatId="accent1" phldr="1"/>
      <dgm:spPr/>
    </dgm:pt>
    <dgm:pt modelId="{67830EBE-ADE5-4E92-B49C-94BDE689F9FE}">
      <dgm:prSet phldrT="[テキスト]"/>
      <dgm:spPr/>
      <dgm:t>
        <a:bodyPr/>
        <a:lstStyle/>
        <a:p>
          <a:pPr algn="l"/>
          <a:r>
            <a:rPr kumimoji="1" lang="ja-JP" altLang="en-US">
              <a:latin typeface="+mj-ea"/>
              <a:ea typeface="+mj-ea"/>
            </a:rPr>
            <a:t>　　</a:t>
          </a:r>
          <a:endParaRPr kumimoji="1" lang="ja-JP" altLang="en-US"/>
        </a:p>
      </dgm:t>
    </dgm:pt>
    <dgm:pt modelId="{144896D8-E5AE-4ED1-8C12-8D78D9EF2C24}" type="parTrans" cxnId="{0A8BDB05-B70B-4131-BFF6-C4E13CCA356F}">
      <dgm:prSet/>
      <dgm:spPr/>
      <dgm:t>
        <a:bodyPr/>
        <a:lstStyle/>
        <a:p>
          <a:endParaRPr kumimoji="1" lang="ja-JP" altLang="en-US"/>
        </a:p>
      </dgm:t>
    </dgm:pt>
    <dgm:pt modelId="{F9E987A0-00DB-4A58-B5AB-5AC685B09111}" type="sibTrans" cxnId="{0A8BDB05-B70B-4131-BFF6-C4E13CCA356F}">
      <dgm:prSet/>
      <dgm:spPr/>
      <dgm:t>
        <a:bodyPr/>
        <a:lstStyle/>
        <a:p>
          <a:endParaRPr kumimoji="1" lang="ja-JP" altLang="en-US"/>
        </a:p>
      </dgm:t>
    </dgm:pt>
    <dgm:pt modelId="{551E0E6D-5C3B-4B1D-8E97-0D7EC6A6DFB6}" type="pres">
      <dgm:prSet presAssocID="{7D7A9F89-E9A1-460F-90F5-B6C937BAEA2A}" presName="Name0" presStyleCnt="0">
        <dgm:presLayoutVars>
          <dgm:dir/>
          <dgm:resizeHandles val="exact"/>
        </dgm:presLayoutVars>
      </dgm:prSet>
      <dgm:spPr/>
    </dgm:pt>
    <dgm:pt modelId="{F31E8C88-3423-449B-A725-D87C65EBBE02}" type="pres">
      <dgm:prSet presAssocID="{67830EBE-ADE5-4E92-B49C-94BDE689F9FE}" presName="parTxOnly" presStyleLbl="node1" presStyleIdx="0" presStyleCnt="1" custAng="10800000" custScaleY="145833" custLinFactY="-19907" custLinFactNeighborX="-27071" custLinFactNeighborY="-10000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0A8BDB05-B70B-4131-BFF6-C4E13CCA356F}" srcId="{7D7A9F89-E9A1-460F-90F5-B6C937BAEA2A}" destId="{67830EBE-ADE5-4E92-B49C-94BDE689F9FE}" srcOrd="0" destOrd="0" parTransId="{144896D8-E5AE-4ED1-8C12-8D78D9EF2C24}" sibTransId="{F9E987A0-00DB-4A58-B5AB-5AC685B09111}"/>
    <dgm:cxn modelId="{1CAD7244-C417-4C36-8A16-1C5333DEF2D0}" type="presOf" srcId="{67830EBE-ADE5-4E92-B49C-94BDE689F9FE}" destId="{F31E8C88-3423-449B-A725-D87C65EBBE02}" srcOrd="0" destOrd="0" presId="urn:microsoft.com/office/officeart/2005/8/layout/hChevron3"/>
    <dgm:cxn modelId="{F335F322-CBFD-4686-8491-021FB496D779}" type="presOf" srcId="{7D7A9F89-E9A1-460F-90F5-B6C937BAEA2A}" destId="{551E0E6D-5C3B-4B1D-8E97-0D7EC6A6DFB6}" srcOrd="0" destOrd="0" presId="urn:microsoft.com/office/officeart/2005/8/layout/hChevron3"/>
    <dgm:cxn modelId="{8A5B074F-96AD-4427-9086-8DBC13D26A9B}" type="presParOf" srcId="{551E0E6D-5C3B-4B1D-8E97-0D7EC6A6DFB6}" destId="{F31E8C88-3423-449B-A725-D87C65EBBE02}" srcOrd="0" destOrd="0" presId="urn:microsoft.com/office/officeart/2005/8/layout/hChevron3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D7A9F89-E9A1-460F-90F5-B6C937BAEA2A}" type="doc">
      <dgm:prSet loTypeId="urn:microsoft.com/office/officeart/2005/8/layout/hChevron3" loCatId="process" qsTypeId="urn:microsoft.com/office/officeart/2005/8/quickstyle/simple3" qsCatId="simple" csTypeId="urn:microsoft.com/office/officeart/2005/8/colors/accent1_2" csCatId="accent1" phldr="1"/>
      <dgm:spPr/>
    </dgm:pt>
    <dgm:pt modelId="{67830EBE-ADE5-4E92-B49C-94BDE689F9FE}">
      <dgm:prSet phldrT="[テキスト]"/>
      <dgm:spPr/>
      <dgm:t>
        <a:bodyPr/>
        <a:lstStyle/>
        <a:p>
          <a:r>
            <a:rPr kumimoji="1" lang="en-US" altLang="ja-JP" b="1">
              <a:latin typeface="+mj-ea"/>
              <a:ea typeface="+mj-ea"/>
            </a:rPr>
            <a:t>Ⅰ </a:t>
          </a:r>
          <a:r>
            <a:rPr kumimoji="1" lang="ja-JP" altLang="en-US" b="1">
              <a:latin typeface="+mj-ea"/>
              <a:ea typeface="+mj-ea"/>
            </a:rPr>
            <a:t>基本的な考え方 ２</a:t>
          </a:r>
          <a:endParaRPr kumimoji="1" lang="ja-JP" altLang="en-US" b="1"/>
        </a:p>
      </dgm:t>
    </dgm:pt>
    <dgm:pt modelId="{144896D8-E5AE-4ED1-8C12-8D78D9EF2C24}" type="parTrans" cxnId="{0A8BDB05-B70B-4131-BFF6-C4E13CCA356F}">
      <dgm:prSet/>
      <dgm:spPr/>
      <dgm:t>
        <a:bodyPr/>
        <a:lstStyle/>
        <a:p>
          <a:endParaRPr kumimoji="1" lang="ja-JP" altLang="en-US"/>
        </a:p>
      </dgm:t>
    </dgm:pt>
    <dgm:pt modelId="{F9E987A0-00DB-4A58-B5AB-5AC685B09111}" type="sibTrans" cxnId="{0A8BDB05-B70B-4131-BFF6-C4E13CCA356F}">
      <dgm:prSet/>
      <dgm:spPr/>
      <dgm:t>
        <a:bodyPr/>
        <a:lstStyle/>
        <a:p>
          <a:endParaRPr kumimoji="1" lang="ja-JP" altLang="en-US"/>
        </a:p>
      </dgm:t>
    </dgm:pt>
    <dgm:pt modelId="{551E0E6D-5C3B-4B1D-8E97-0D7EC6A6DFB6}" type="pres">
      <dgm:prSet presAssocID="{7D7A9F89-E9A1-460F-90F5-B6C937BAEA2A}" presName="Name0" presStyleCnt="0">
        <dgm:presLayoutVars>
          <dgm:dir/>
          <dgm:resizeHandles val="exact"/>
        </dgm:presLayoutVars>
      </dgm:prSet>
      <dgm:spPr/>
    </dgm:pt>
    <dgm:pt modelId="{F31E8C88-3423-449B-A725-D87C65EBBE02}" type="pres">
      <dgm:prSet presAssocID="{67830EBE-ADE5-4E92-B49C-94BDE689F9FE}" presName="parTxOnly" presStyleLbl="node1" presStyleIdx="0" presStyleCnt="1" custScaleY="145833" custLinFactNeighborX="-49" custLinFactNeighborY="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0A8BDB05-B70B-4131-BFF6-C4E13CCA356F}" srcId="{7D7A9F89-E9A1-460F-90F5-B6C937BAEA2A}" destId="{67830EBE-ADE5-4E92-B49C-94BDE689F9FE}" srcOrd="0" destOrd="0" parTransId="{144896D8-E5AE-4ED1-8C12-8D78D9EF2C24}" sibTransId="{F9E987A0-00DB-4A58-B5AB-5AC685B09111}"/>
    <dgm:cxn modelId="{D02E4851-A295-4759-88D6-33E08D5FA90C}" type="presOf" srcId="{7D7A9F89-E9A1-460F-90F5-B6C937BAEA2A}" destId="{551E0E6D-5C3B-4B1D-8E97-0D7EC6A6DFB6}" srcOrd="0" destOrd="0" presId="urn:microsoft.com/office/officeart/2005/8/layout/hChevron3"/>
    <dgm:cxn modelId="{5A149CFD-C8EC-4C59-9F7C-5208EFDD32F4}" type="presOf" srcId="{67830EBE-ADE5-4E92-B49C-94BDE689F9FE}" destId="{F31E8C88-3423-449B-A725-D87C65EBBE02}" srcOrd="0" destOrd="0" presId="urn:microsoft.com/office/officeart/2005/8/layout/hChevron3"/>
    <dgm:cxn modelId="{79565674-9821-4672-8B50-4D8450279F92}" type="presParOf" srcId="{551E0E6D-5C3B-4B1D-8E97-0D7EC6A6DFB6}" destId="{F31E8C88-3423-449B-A725-D87C65EBBE02}" srcOrd="0" destOrd="0" presId="urn:microsoft.com/office/officeart/2005/8/layout/hChevron3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EE4D0F95-D447-4072-9A4C-E3993B8A5BA8}" type="doc">
      <dgm:prSet loTypeId="urn:microsoft.com/office/officeart/2005/8/layout/default" loCatId="list" qsTypeId="urn:microsoft.com/office/officeart/2005/8/quickstyle/simple3" qsCatId="simple" csTypeId="urn:microsoft.com/office/officeart/2005/8/colors/accent2_3" csCatId="accent2" phldr="1"/>
      <dgm:spPr/>
      <dgm:t>
        <a:bodyPr/>
        <a:lstStyle/>
        <a:p>
          <a:endParaRPr kumimoji="1" lang="ja-JP" altLang="en-US"/>
        </a:p>
      </dgm:t>
    </dgm:pt>
    <dgm:pt modelId="{ACC78532-8FB8-4729-B123-E9A92A003352}">
      <dgm:prSet phldrT="[テキスト]" custT="1"/>
      <dgm:spPr/>
      <dgm:t>
        <a:bodyPr/>
        <a:lstStyle/>
        <a:p>
          <a:pPr algn="l"/>
          <a:r>
            <a:rPr kumimoji="1" lang="ja-JP" altLang="en-US" sz="1100" b="1">
              <a:latin typeface="+mj-ea"/>
              <a:ea typeface="+mj-ea"/>
            </a:rPr>
            <a:t>学校における食育の推進につ</a:t>
          </a:r>
          <a:r>
            <a:rPr kumimoji="1" lang="ja-JP" altLang="en-US" sz="1200" b="1">
              <a:latin typeface="+mj-ea"/>
              <a:ea typeface="+mj-ea"/>
            </a:rPr>
            <a:t>いて </a:t>
          </a:r>
          <a:r>
            <a:rPr kumimoji="1" lang="ja-JP" altLang="en-US" sz="1000" b="1">
              <a:latin typeface="+mj-ea"/>
              <a:ea typeface="+mj-ea"/>
            </a:rPr>
            <a:t>（</a:t>
          </a:r>
          <a:r>
            <a:rPr kumimoji="1" lang="en-US" altLang="ja-JP" sz="1000" b="1">
              <a:latin typeface="+mj-ea"/>
              <a:ea typeface="+mj-ea"/>
            </a:rPr>
            <a:t>H19 10</a:t>
          </a:r>
          <a:r>
            <a:rPr kumimoji="1" lang="ja-JP" altLang="en-US" sz="1000" b="1">
              <a:latin typeface="+mj-ea"/>
              <a:ea typeface="+mj-ea"/>
            </a:rPr>
            <a:t>月</a:t>
          </a:r>
          <a:r>
            <a:rPr kumimoji="1" lang="en-US" altLang="ja-JP" sz="1000" b="1">
              <a:latin typeface="+mj-ea"/>
              <a:ea typeface="+mj-ea"/>
            </a:rPr>
            <a:t>31</a:t>
          </a:r>
          <a:r>
            <a:rPr kumimoji="1" lang="ja-JP" altLang="en-US" sz="1000" b="1">
              <a:latin typeface="+mj-ea"/>
              <a:ea typeface="+mj-ea"/>
            </a:rPr>
            <a:t>日　通知）</a:t>
          </a:r>
        </a:p>
      </dgm:t>
    </dgm:pt>
    <dgm:pt modelId="{0C3849C0-836E-4B21-A03F-D9474644AAF2}" type="parTrans" cxnId="{E760F1E9-13BA-45F8-9B70-6EE5B4EA1A39}">
      <dgm:prSet/>
      <dgm:spPr/>
      <dgm:t>
        <a:bodyPr/>
        <a:lstStyle/>
        <a:p>
          <a:endParaRPr kumimoji="1" lang="ja-JP" altLang="en-US"/>
        </a:p>
      </dgm:t>
    </dgm:pt>
    <dgm:pt modelId="{5BDC4A6C-C487-490B-845C-EDB2AE099950}" type="sibTrans" cxnId="{E760F1E9-13BA-45F8-9B70-6EE5B4EA1A39}">
      <dgm:prSet/>
      <dgm:spPr/>
      <dgm:t>
        <a:bodyPr/>
        <a:lstStyle/>
        <a:p>
          <a:endParaRPr kumimoji="1" lang="ja-JP" altLang="en-US"/>
        </a:p>
      </dgm:t>
    </dgm:pt>
    <dgm:pt modelId="{A6D31F0C-B525-48CE-AE62-D666F274CC53}" type="pres">
      <dgm:prSet presAssocID="{EE4D0F95-D447-4072-9A4C-E3993B8A5BA8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6000494C-F958-4A97-BC8E-FF117B03380F}" type="pres">
      <dgm:prSet presAssocID="{ACC78532-8FB8-4729-B123-E9A92A003352}" presName="node" presStyleLbl="node1" presStyleIdx="0" presStyleCnt="1" custScaleX="282094" custScaleY="95504" custLinFactNeighborX="195" custLinFactNeighborY="-1356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DCAB20B2-EF10-42C9-AF1A-F4952C1882CE}" type="presOf" srcId="{ACC78532-8FB8-4729-B123-E9A92A003352}" destId="{6000494C-F958-4A97-BC8E-FF117B03380F}" srcOrd="0" destOrd="0" presId="urn:microsoft.com/office/officeart/2005/8/layout/default"/>
    <dgm:cxn modelId="{2B010C76-E76D-4DFD-B267-41A92A556B0A}" type="presOf" srcId="{EE4D0F95-D447-4072-9A4C-E3993B8A5BA8}" destId="{A6D31F0C-B525-48CE-AE62-D666F274CC53}" srcOrd="0" destOrd="0" presId="urn:microsoft.com/office/officeart/2005/8/layout/default"/>
    <dgm:cxn modelId="{E760F1E9-13BA-45F8-9B70-6EE5B4EA1A39}" srcId="{EE4D0F95-D447-4072-9A4C-E3993B8A5BA8}" destId="{ACC78532-8FB8-4729-B123-E9A92A003352}" srcOrd="0" destOrd="0" parTransId="{0C3849C0-836E-4B21-A03F-D9474644AAF2}" sibTransId="{5BDC4A6C-C487-490B-845C-EDB2AE099950}"/>
    <dgm:cxn modelId="{98C54F84-8981-434E-BF5D-3EC614EBB152}" type="presParOf" srcId="{A6D31F0C-B525-48CE-AE62-D666F274CC53}" destId="{6000494C-F958-4A97-BC8E-FF117B03380F}" srcOrd="0" destOrd="0" presId="urn:microsoft.com/office/officeart/2005/8/layout/default"/>
  </dgm:cxnLst>
  <dgm:bg/>
  <dgm:whole/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EE4D0F95-D447-4072-9A4C-E3993B8A5BA8}" type="doc">
      <dgm:prSet loTypeId="urn:microsoft.com/office/officeart/2005/8/layout/default" loCatId="list" qsTypeId="urn:microsoft.com/office/officeart/2005/8/quickstyle/simple3" qsCatId="simple" csTypeId="urn:microsoft.com/office/officeart/2005/8/colors/accent2_5" csCatId="accent2" phldr="1"/>
      <dgm:spPr/>
      <dgm:t>
        <a:bodyPr/>
        <a:lstStyle/>
        <a:p>
          <a:endParaRPr kumimoji="1" lang="ja-JP" altLang="en-US"/>
        </a:p>
      </dgm:t>
    </dgm:pt>
    <dgm:pt modelId="{ACC78532-8FB8-4729-B123-E9A92A003352}">
      <dgm:prSet phldrT="[テキスト]" custT="1"/>
      <dgm:spPr/>
      <dgm:t>
        <a:bodyPr/>
        <a:lstStyle/>
        <a:p>
          <a:pPr algn="ctr"/>
          <a:endParaRPr kumimoji="1" lang="en-US" altLang="ja-JP" sz="1200" b="1">
            <a:latin typeface="+mj-ea"/>
            <a:ea typeface="+mj-ea"/>
          </a:endParaRPr>
        </a:p>
        <a:p>
          <a:pPr algn="ctr"/>
          <a:r>
            <a:rPr kumimoji="1" lang="ja-JP" altLang="en-US" sz="1100" b="1">
              <a:latin typeface="+mj-ea"/>
              <a:ea typeface="+mj-ea"/>
            </a:rPr>
            <a:t>食育実践事例集（本紙）</a:t>
          </a:r>
          <a:endParaRPr kumimoji="1" lang="en-US" altLang="ja-JP" sz="1100" b="1">
            <a:latin typeface="+mj-ea"/>
            <a:ea typeface="+mj-ea"/>
          </a:endParaRPr>
        </a:p>
        <a:p>
          <a:pPr algn="ctr"/>
          <a:endParaRPr kumimoji="1" lang="ja-JP" altLang="en-US" sz="1000" b="1">
            <a:latin typeface="+mj-ea"/>
            <a:ea typeface="+mj-ea"/>
          </a:endParaRPr>
        </a:p>
      </dgm:t>
    </dgm:pt>
    <dgm:pt modelId="{0C3849C0-836E-4B21-A03F-D9474644AAF2}" type="parTrans" cxnId="{E760F1E9-13BA-45F8-9B70-6EE5B4EA1A39}">
      <dgm:prSet/>
      <dgm:spPr/>
      <dgm:t>
        <a:bodyPr/>
        <a:lstStyle/>
        <a:p>
          <a:endParaRPr kumimoji="1" lang="ja-JP" altLang="en-US"/>
        </a:p>
      </dgm:t>
    </dgm:pt>
    <dgm:pt modelId="{5BDC4A6C-C487-490B-845C-EDB2AE099950}" type="sibTrans" cxnId="{E760F1E9-13BA-45F8-9B70-6EE5B4EA1A39}">
      <dgm:prSet/>
      <dgm:spPr/>
      <dgm:t>
        <a:bodyPr/>
        <a:lstStyle/>
        <a:p>
          <a:endParaRPr kumimoji="1" lang="ja-JP" altLang="en-US"/>
        </a:p>
      </dgm:t>
    </dgm:pt>
    <dgm:pt modelId="{A6D31F0C-B525-48CE-AE62-D666F274CC53}" type="pres">
      <dgm:prSet presAssocID="{EE4D0F95-D447-4072-9A4C-E3993B8A5BA8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6000494C-F958-4A97-BC8E-FF117B03380F}" type="pres">
      <dgm:prSet presAssocID="{ACC78532-8FB8-4729-B123-E9A92A003352}" presName="node" presStyleLbl="node1" presStyleIdx="0" presStyleCnt="1" custScaleX="307046" custScaleY="95504" custLinFactY="-108357" custLinFactNeighborX="-75859" custLinFactNeighborY="-20000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623F95A1-1352-445F-9C64-F4222D75D9DF}" type="presOf" srcId="{ACC78532-8FB8-4729-B123-E9A92A003352}" destId="{6000494C-F958-4A97-BC8E-FF117B03380F}" srcOrd="0" destOrd="0" presId="urn:microsoft.com/office/officeart/2005/8/layout/default"/>
    <dgm:cxn modelId="{E760F1E9-13BA-45F8-9B70-6EE5B4EA1A39}" srcId="{EE4D0F95-D447-4072-9A4C-E3993B8A5BA8}" destId="{ACC78532-8FB8-4729-B123-E9A92A003352}" srcOrd="0" destOrd="0" parTransId="{0C3849C0-836E-4B21-A03F-D9474644AAF2}" sibTransId="{5BDC4A6C-C487-490B-845C-EDB2AE099950}"/>
    <dgm:cxn modelId="{76921E38-D13E-4C26-A8CE-732328BBE4D0}" type="presOf" srcId="{EE4D0F95-D447-4072-9A4C-E3993B8A5BA8}" destId="{A6D31F0C-B525-48CE-AE62-D666F274CC53}" srcOrd="0" destOrd="0" presId="urn:microsoft.com/office/officeart/2005/8/layout/default"/>
    <dgm:cxn modelId="{914056B4-BD03-405F-914A-22C4304AD7AA}" type="presParOf" srcId="{A6D31F0C-B525-48CE-AE62-D666F274CC53}" destId="{6000494C-F958-4A97-BC8E-FF117B03380F}" srcOrd="0" destOrd="0" presId="urn:microsoft.com/office/officeart/2005/8/layout/defaul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913tsutiya-k</dc:creator>
  <cp:keywords/>
  <dc:description/>
  <cp:lastModifiedBy>鈴木　康雄</cp:lastModifiedBy>
  <cp:revision>2</cp:revision>
  <cp:lastPrinted>2009-03-10T01:52:00Z</cp:lastPrinted>
  <dcterms:created xsi:type="dcterms:W3CDTF">2009-05-07T07:15:00Z</dcterms:created>
  <dcterms:modified xsi:type="dcterms:W3CDTF">2009-05-07T07:15:00Z</dcterms:modified>
</cp:coreProperties>
</file>